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F8B49" w14:textId="6A74CF25" w:rsidR="0033579F" w:rsidRPr="00686792" w:rsidRDefault="00686792" w:rsidP="00FD5107">
      <w:pPr>
        <w:pStyle w:val="paragraph"/>
        <w:spacing w:before="0" w:beforeAutospacing="0" w:after="0" w:afterAutospacing="0"/>
        <w:textAlignment w:val="baseline"/>
        <w:rPr>
          <w:rFonts w:asciiTheme="minorHAnsi" w:hAnsiTheme="minorHAnsi" w:cstheme="minorHAnsi"/>
          <w:b/>
          <w:bCs/>
          <w:sz w:val="20"/>
          <w:szCs w:val="20"/>
          <w:u w:val="single"/>
        </w:rPr>
      </w:pPr>
      <w:bookmarkStart w:id="0" w:name="_Hlk38549214"/>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 xml:space="preserve">               </w:t>
      </w:r>
      <w:r w:rsidRPr="00686792">
        <w:rPr>
          <w:rFonts w:asciiTheme="minorHAnsi" w:hAnsiTheme="minorHAnsi" w:cstheme="minorHAnsi"/>
          <w:b/>
          <w:bCs/>
          <w:sz w:val="20"/>
          <w:szCs w:val="20"/>
          <w:u w:val="single"/>
        </w:rPr>
        <w:t>FOR MORE INFORMATION:</w:t>
      </w:r>
    </w:p>
    <w:p w14:paraId="06E18FB2" w14:textId="048ADA67" w:rsidR="00686792" w:rsidRPr="00686792" w:rsidRDefault="00686792" w:rsidP="00FD5107">
      <w:pPr>
        <w:pStyle w:val="paragraph"/>
        <w:spacing w:before="0" w:beforeAutospacing="0" w:after="0" w:afterAutospacing="0"/>
        <w:textAlignment w:val="baseline"/>
        <w:rPr>
          <w:rFonts w:asciiTheme="minorHAnsi" w:hAnsiTheme="minorHAnsi" w:cstheme="minorHAnsi"/>
          <w:sz w:val="20"/>
          <w:szCs w:val="20"/>
        </w:rPr>
      </w:pPr>
      <w:r w:rsidRPr="00686792">
        <w:rPr>
          <w:rFonts w:asciiTheme="minorHAnsi" w:hAnsiTheme="minorHAnsi" w:cstheme="minorHAnsi"/>
          <w:b/>
          <w:bCs/>
          <w:sz w:val="20"/>
          <w:szCs w:val="20"/>
        </w:rPr>
        <w:tab/>
      </w:r>
      <w:r w:rsidRPr="00686792">
        <w:rPr>
          <w:rFonts w:asciiTheme="minorHAnsi" w:hAnsiTheme="minorHAnsi" w:cstheme="minorHAnsi"/>
          <w:b/>
          <w:bCs/>
          <w:sz w:val="20"/>
          <w:szCs w:val="20"/>
        </w:rPr>
        <w:tab/>
      </w:r>
      <w:r w:rsidRPr="00686792">
        <w:rPr>
          <w:rFonts w:asciiTheme="minorHAnsi" w:hAnsiTheme="minorHAnsi" w:cstheme="minorHAnsi"/>
          <w:b/>
          <w:bCs/>
          <w:sz w:val="20"/>
          <w:szCs w:val="20"/>
        </w:rPr>
        <w:tab/>
      </w:r>
      <w:r w:rsidRPr="00686792">
        <w:rPr>
          <w:rFonts w:asciiTheme="minorHAnsi" w:hAnsiTheme="minorHAnsi" w:cstheme="minorHAnsi"/>
          <w:b/>
          <w:bCs/>
          <w:sz w:val="20"/>
          <w:szCs w:val="20"/>
        </w:rPr>
        <w:tab/>
      </w:r>
      <w:r w:rsidRPr="00686792">
        <w:rPr>
          <w:rFonts w:asciiTheme="minorHAnsi" w:hAnsiTheme="minorHAnsi" w:cstheme="minorHAnsi"/>
          <w:b/>
          <w:bCs/>
          <w:sz w:val="20"/>
          <w:szCs w:val="20"/>
        </w:rPr>
        <w:tab/>
      </w:r>
      <w:r w:rsidRPr="00686792">
        <w:rPr>
          <w:rFonts w:asciiTheme="minorHAnsi" w:hAnsiTheme="minorHAnsi" w:cstheme="minorHAnsi"/>
          <w:b/>
          <w:bCs/>
          <w:sz w:val="20"/>
          <w:szCs w:val="20"/>
        </w:rPr>
        <w:tab/>
      </w:r>
      <w:r w:rsidRPr="00686792">
        <w:rPr>
          <w:rFonts w:asciiTheme="minorHAnsi" w:hAnsiTheme="minorHAnsi" w:cstheme="minorHAnsi"/>
          <w:b/>
          <w:bCs/>
          <w:sz w:val="20"/>
          <w:szCs w:val="20"/>
        </w:rPr>
        <w:tab/>
      </w:r>
      <w:r w:rsidRPr="00686792">
        <w:rPr>
          <w:rFonts w:asciiTheme="minorHAnsi" w:hAnsiTheme="minorHAnsi" w:cstheme="minorHAnsi"/>
          <w:b/>
          <w:bCs/>
          <w:sz w:val="20"/>
          <w:szCs w:val="20"/>
        </w:rPr>
        <w:tab/>
      </w:r>
      <w:r w:rsidRPr="00686792">
        <w:rPr>
          <w:rFonts w:asciiTheme="minorHAnsi" w:hAnsiTheme="minorHAnsi" w:cstheme="minorHAnsi"/>
          <w:b/>
          <w:bCs/>
          <w:sz w:val="20"/>
          <w:szCs w:val="20"/>
        </w:rPr>
        <w:tab/>
      </w:r>
      <w:r w:rsidRPr="00686792">
        <w:rPr>
          <w:rFonts w:asciiTheme="minorHAnsi" w:hAnsiTheme="minorHAnsi" w:cstheme="minorHAnsi"/>
          <w:b/>
          <w:bCs/>
          <w:sz w:val="20"/>
          <w:szCs w:val="20"/>
        </w:rPr>
        <w:tab/>
      </w:r>
      <w:r w:rsidRPr="00686792">
        <w:rPr>
          <w:rFonts w:asciiTheme="minorHAnsi" w:hAnsiTheme="minorHAnsi" w:cstheme="minorHAnsi"/>
          <w:b/>
          <w:bCs/>
          <w:sz w:val="20"/>
          <w:szCs w:val="20"/>
        </w:rPr>
        <w:tab/>
      </w:r>
      <w:r w:rsidRPr="00686792">
        <w:rPr>
          <w:rFonts w:asciiTheme="minorHAnsi" w:hAnsiTheme="minorHAnsi" w:cstheme="minorHAnsi"/>
          <w:sz w:val="20"/>
          <w:szCs w:val="20"/>
        </w:rPr>
        <w:t xml:space="preserve">         Annie Miller</w:t>
      </w:r>
    </w:p>
    <w:p w14:paraId="53BD1F04" w14:textId="3C96A790" w:rsidR="00686792" w:rsidRPr="00686792" w:rsidRDefault="00686792" w:rsidP="00FD5107">
      <w:pPr>
        <w:pStyle w:val="paragraph"/>
        <w:spacing w:before="0" w:beforeAutospacing="0" w:after="0" w:afterAutospacing="0"/>
        <w:textAlignment w:val="baseline"/>
        <w:rPr>
          <w:rFonts w:asciiTheme="minorHAnsi" w:hAnsiTheme="minorHAnsi" w:cstheme="minorHAnsi"/>
          <w:sz w:val="20"/>
          <w:szCs w:val="20"/>
        </w:rPr>
      </w:pPr>
      <w:r w:rsidRPr="00686792">
        <w:rPr>
          <w:rFonts w:asciiTheme="minorHAnsi" w:hAnsiTheme="minorHAnsi" w:cstheme="minorHAnsi"/>
          <w:sz w:val="20"/>
          <w:szCs w:val="20"/>
        </w:rPr>
        <w:tab/>
      </w:r>
      <w:r w:rsidRPr="00686792">
        <w:rPr>
          <w:rFonts w:asciiTheme="minorHAnsi" w:hAnsiTheme="minorHAnsi" w:cstheme="minorHAnsi"/>
          <w:sz w:val="20"/>
          <w:szCs w:val="20"/>
        </w:rPr>
        <w:tab/>
      </w:r>
      <w:r w:rsidRPr="00686792">
        <w:rPr>
          <w:rFonts w:asciiTheme="minorHAnsi" w:hAnsiTheme="minorHAnsi" w:cstheme="minorHAnsi"/>
          <w:sz w:val="20"/>
          <w:szCs w:val="20"/>
        </w:rPr>
        <w:tab/>
      </w:r>
      <w:r w:rsidRPr="00686792">
        <w:rPr>
          <w:rFonts w:asciiTheme="minorHAnsi" w:hAnsiTheme="minorHAnsi" w:cstheme="minorHAnsi"/>
          <w:sz w:val="20"/>
          <w:szCs w:val="20"/>
        </w:rPr>
        <w:tab/>
      </w:r>
      <w:r w:rsidRPr="00686792">
        <w:rPr>
          <w:rFonts w:asciiTheme="minorHAnsi" w:hAnsiTheme="minorHAnsi" w:cstheme="minorHAnsi"/>
          <w:sz w:val="20"/>
          <w:szCs w:val="20"/>
        </w:rPr>
        <w:tab/>
      </w:r>
      <w:r w:rsidRPr="00686792">
        <w:rPr>
          <w:rFonts w:asciiTheme="minorHAnsi" w:hAnsiTheme="minorHAnsi" w:cstheme="minorHAnsi"/>
          <w:sz w:val="20"/>
          <w:szCs w:val="20"/>
        </w:rPr>
        <w:tab/>
      </w:r>
      <w:r w:rsidRPr="00686792">
        <w:rPr>
          <w:rFonts w:asciiTheme="minorHAnsi" w:hAnsiTheme="minorHAnsi" w:cstheme="minorHAnsi"/>
          <w:sz w:val="20"/>
          <w:szCs w:val="20"/>
        </w:rPr>
        <w:tab/>
      </w:r>
      <w:r w:rsidRPr="00686792">
        <w:rPr>
          <w:rFonts w:asciiTheme="minorHAnsi" w:hAnsiTheme="minorHAnsi" w:cstheme="minorHAnsi"/>
          <w:sz w:val="20"/>
          <w:szCs w:val="20"/>
        </w:rPr>
        <w:tab/>
      </w:r>
      <w:r w:rsidRPr="00686792">
        <w:rPr>
          <w:rFonts w:asciiTheme="minorHAnsi" w:hAnsiTheme="minorHAnsi" w:cstheme="minorHAnsi"/>
          <w:sz w:val="20"/>
          <w:szCs w:val="20"/>
        </w:rPr>
        <w:tab/>
      </w:r>
      <w:r w:rsidRPr="00686792">
        <w:rPr>
          <w:rFonts w:asciiTheme="minorHAnsi" w:hAnsiTheme="minorHAnsi" w:cstheme="minorHAnsi"/>
          <w:sz w:val="20"/>
          <w:szCs w:val="20"/>
        </w:rPr>
        <w:tab/>
        <w:t xml:space="preserve">     BRAVE Public Relations</w:t>
      </w:r>
      <w:r w:rsidRPr="00686792">
        <w:rPr>
          <w:rFonts w:asciiTheme="minorHAnsi" w:hAnsiTheme="minorHAnsi" w:cstheme="minorHAnsi"/>
          <w:sz w:val="20"/>
          <w:szCs w:val="20"/>
        </w:rPr>
        <w:tab/>
      </w:r>
    </w:p>
    <w:p w14:paraId="066C1A79" w14:textId="1B90CBF6" w:rsidR="00686792" w:rsidRPr="00686792" w:rsidRDefault="00686792" w:rsidP="00FD5107">
      <w:pPr>
        <w:pStyle w:val="paragraph"/>
        <w:spacing w:before="0" w:beforeAutospacing="0" w:after="0" w:afterAutospacing="0"/>
        <w:textAlignment w:val="baseline"/>
        <w:rPr>
          <w:rFonts w:asciiTheme="minorHAnsi" w:hAnsiTheme="minorHAnsi" w:cstheme="minorHAnsi"/>
          <w:sz w:val="20"/>
          <w:szCs w:val="20"/>
        </w:rPr>
      </w:pPr>
      <w:r w:rsidRPr="00686792">
        <w:rPr>
          <w:rFonts w:asciiTheme="minorHAnsi" w:hAnsiTheme="minorHAnsi" w:cstheme="minorHAnsi"/>
          <w:sz w:val="20"/>
          <w:szCs w:val="20"/>
        </w:rPr>
        <w:tab/>
      </w:r>
      <w:r w:rsidRPr="00686792">
        <w:rPr>
          <w:rFonts w:asciiTheme="minorHAnsi" w:hAnsiTheme="minorHAnsi" w:cstheme="minorHAnsi"/>
          <w:sz w:val="20"/>
          <w:szCs w:val="20"/>
        </w:rPr>
        <w:tab/>
      </w:r>
      <w:r w:rsidRPr="00686792">
        <w:rPr>
          <w:rFonts w:asciiTheme="minorHAnsi" w:hAnsiTheme="minorHAnsi" w:cstheme="minorHAnsi"/>
          <w:sz w:val="20"/>
          <w:szCs w:val="20"/>
        </w:rPr>
        <w:tab/>
      </w:r>
      <w:r w:rsidRPr="00686792">
        <w:rPr>
          <w:rFonts w:asciiTheme="minorHAnsi" w:hAnsiTheme="minorHAnsi" w:cstheme="minorHAnsi"/>
          <w:sz w:val="20"/>
          <w:szCs w:val="20"/>
        </w:rPr>
        <w:tab/>
      </w:r>
      <w:r w:rsidRPr="00686792">
        <w:rPr>
          <w:rFonts w:asciiTheme="minorHAnsi" w:hAnsiTheme="minorHAnsi" w:cstheme="minorHAnsi"/>
          <w:sz w:val="20"/>
          <w:szCs w:val="20"/>
        </w:rPr>
        <w:tab/>
      </w:r>
      <w:r w:rsidRPr="00686792">
        <w:rPr>
          <w:rFonts w:asciiTheme="minorHAnsi" w:hAnsiTheme="minorHAnsi" w:cstheme="minorHAnsi"/>
          <w:sz w:val="20"/>
          <w:szCs w:val="20"/>
        </w:rPr>
        <w:tab/>
      </w:r>
      <w:r w:rsidRPr="00686792">
        <w:rPr>
          <w:rFonts w:asciiTheme="minorHAnsi" w:hAnsiTheme="minorHAnsi" w:cstheme="minorHAnsi"/>
          <w:sz w:val="20"/>
          <w:szCs w:val="20"/>
        </w:rPr>
        <w:tab/>
      </w:r>
      <w:r w:rsidRPr="00686792">
        <w:rPr>
          <w:rFonts w:asciiTheme="minorHAnsi" w:hAnsiTheme="minorHAnsi" w:cstheme="minorHAnsi"/>
          <w:sz w:val="20"/>
          <w:szCs w:val="20"/>
        </w:rPr>
        <w:tab/>
      </w:r>
      <w:r w:rsidRPr="00686792">
        <w:rPr>
          <w:rFonts w:asciiTheme="minorHAnsi" w:hAnsiTheme="minorHAnsi" w:cstheme="minorHAnsi"/>
          <w:sz w:val="20"/>
          <w:szCs w:val="20"/>
        </w:rPr>
        <w:tab/>
      </w:r>
      <w:r w:rsidRPr="00686792">
        <w:rPr>
          <w:rFonts w:asciiTheme="minorHAnsi" w:hAnsiTheme="minorHAnsi" w:cstheme="minorHAnsi"/>
          <w:sz w:val="20"/>
          <w:szCs w:val="20"/>
        </w:rPr>
        <w:tab/>
      </w:r>
      <w:r w:rsidRPr="00686792">
        <w:rPr>
          <w:rFonts w:asciiTheme="minorHAnsi" w:hAnsiTheme="minorHAnsi" w:cstheme="minorHAnsi"/>
          <w:sz w:val="20"/>
          <w:szCs w:val="20"/>
        </w:rPr>
        <w:tab/>
        <w:t xml:space="preserve">       404.233.3993</w:t>
      </w:r>
    </w:p>
    <w:p w14:paraId="461E3BEC" w14:textId="75DA1F8F" w:rsidR="00686792" w:rsidRPr="00686792" w:rsidRDefault="00686792" w:rsidP="00FD5107">
      <w:pPr>
        <w:pStyle w:val="paragraph"/>
        <w:spacing w:before="0" w:beforeAutospacing="0" w:after="0" w:afterAutospacing="0"/>
        <w:textAlignment w:val="baseline"/>
        <w:rPr>
          <w:rFonts w:asciiTheme="minorHAnsi" w:hAnsiTheme="minorHAnsi" w:cstheme="minorHAnsi"/>
          <w:sz w:val="20"/>
          <w:szCs w:val="20"/>
        </w:rPr>
      </w:pPr>
      <w:r w:rsidRPr="00686792">
        <w:rPr>
          <w:rFonts w:asciiTheme="minorHAnsi" w:hAnsiTheme="minorHAnsi" w:cstheme="minorHAnsi"/>
          <w:sz w:val="20"/>
          <w:szCs w:val="20"/>
        </w:rPr>
        <w:tab/>
      </w:r>
      <w:r w:rsidRPr="00686792">
        <w:rPr>
          <w:rFonts w:asciiTheme="minorHAnsi" w:hAnsiTheme="minorHAnsi" w:cstheme="minorHAnsi"/>
          <w:sz w:val="20"/>
          <w:szCs w:val="20"/>
        </w:rPr>
        <w:tab/>
      </w:r>
      <w:r w:rsidRPr="00686792">
        <w:rPr>
          <w:rFonts w:asciiTheme="minorHAnsi" w:hAnsiTheme="minorHAnsi" w:cstheme="minorHAnsi"/>
          <w:sz w:val="20"/>
          <w:szCs w:val="20"/>
        </w:rPr>
        <w:tab/>
      </w:r>
      <w:r w:rsidRPr="00686792">
        <w:rPr>
          <w:rFonts w:asciiTheme="minorHAnsi" w:hAnsiTheme="minorHAnsi" w:cstheme="minorHAnsi"/>
          <w:sz w:val="20"/>
          <w:szCs w:val="20"/>
        </w:rPr>
        <w:tab/>
      </w:r>
      <w:r w:rsidRPr="00686792">
        <w:rPr>
          <w:rFonts w:asciiTheme="minorHAnsi" w:hAnsiTheme="minorHAnsi" w:cstheme="minorHAnsi"/>
          <w:sz w:val="20"/>
          <w:szCs w:val="20"/>
        </w:rPr>
        <w:tab/>
      </w:r>
      <w:r w:rsidRPr="00686792">
        <w:rPr>
          <w:rFonts w:asciiTheme="minorHAnsi" w:hAnsiTheme="minorHAnsi" w:cstheme="minorHAnsi"/>
          <w:sz w:val="20"/>
          <w:szCs w:val="20"/>
        </w:rPr>
        <w:tab/>
      </w:r>
      <w:r w:rsidRPr="00686792">
        <w:rPr>
          <w:rFonts w:asciiTheme="minorHAnsi" w:hAnsiTheme="minorHAnsi" w:cstheme="minorHAnsi"/>
          <w:sz w:val="20"/>
          <w:szCs w:val="20"/>
        </w:rPr>
        <w:tab/>
      </w:r>
      <w:r w:rsidRPr="00686792">
        <w:rPr>
          <w:rFonts w:asciiTheme="minorHAnsi" w:hAnsiTheme="minorHAnsi" w:cstheme="minorHAnsi"/>
          <w:sz w:val="20"/>
          <w:szCs w:val="20"/>
        </w:rPr>
        <w:tab/>
      </w:r>
      <w:r w:rsidRPr="00686792">
        <w:rPr>
          <w:rFonts w:asciiTheme="minorHAnsi" w:hAnsiTheme="minorHAnsi" w:cstheme="minorHAnsi"/>
          <w:sz w:val="20"/>
          <w:szCs w:val="20"/>
        </w:rPr>
        <w:tab/>
      </w:r>
      <w:r w:rsidRPr="00686792">
        <w:rPr>
          <w:rFonts w:asciiTheme="minorHAnsi" w:hAnsiTheme="minorHAnsi" w:cstheme="minorHAnsi"/>
          <w:sz w:val="20"/>
          <w:szCs w:val="20"/>
        </w:rPr>
        <w:tab/>
        <w:t xml:space="preserve"> </w:t>
      </w:r>
      <w:hyperlink r:id="rId5" w:history="1">
        <w:r w:rsidRPr="00686792">
          <w:rPr>
            <w:rStyle w:val="Hyperlink"/>
            <w:rFonts w:asciiTheme="minorHAnsi" w:hAnsiTheme="minorHAnsi" w:cstheme="minorHAnsi"/>
            <w:sz w:val="20"/>
            <w:szCs w:val="20"/>
          </w:rPr>
          <w:t>amiller@emailbrave.com</w:t>
        </w:r>
      </w:hyperlink>
    </w:p>
    <w:p w14:paraId="451A816D" w14:textId="77777777" w:rsidR="00686792" w:rsidRPr="00686792" w:rsidRDefault="00686792" w:rsidP="00FD5107">
      <w:pPr>
        <w:pStyle w:val="paragraph"/>
        <w:spacing w:before="0" w:beforeAutospacing="0" w:after="0" w:afterAutospacing="0"/>
        <w:textAlignment w:val="baseline"/>
        <w:rPr>
          <w:rFonts w:asciiTheme="minorHAnsi" w:hAnsiTheme="minorHAnsi" w:cstheme="minorHAnsi"/>
          <w:b/>
          <w:bCs/>
          <w:sz w:val="18"/>
          <w:szCs w:val="18"/>
        </w:rPr>
      </w:pPr>
    </w:p>
    <w:p w14:paraId="45ADE1C7" w14:textId="2952DB82" w:rsidR="00F40619" w:rsidRPr="00430EDB" w:rsidRDefault="00F40619" w:rsidP="0033579F">
      <w:pPr>
        <w:pStyle w:val="paragraph"/>
        <w:spacing w:before="0" w:beforeAutospacing="0" w:after="0" w:afterAutospacing="0"/>
        <w:ind w:left="1440" w:firstLine="720"/>
        <w:textAlignment w:val="baseline"/>
        <w:rPr>
          <w:rFonts w:asciiTheme="minorHAnsi" w:hAnsiTheme="minorHAnsi" w:cstheme="minorHAnsi"/>
          <w:sz w:val="18"/>
          <w:szCs w:val="18"/>
        </w:rPr>
      </w:pPr>
      <w:r w:rsidRPr="00430EDB">
        <w:rPr>
          <w:rStyle w:val="normaltextrun"/>
          <w:rFonts w:asciiTheme="minorHAnsi" w:hAnsiTheme="minorHAnsi" w:cstheme="minorHAnsi"/>
          <w:b/>
          <w:bCs/>
          <w:sz w:val="36"/>
          <w:szCs w:val="36"/>
        </w:rPr>
        <w:t xml:space="preserve">Tickets for </w:t>
      </w:r>
      <w:r w:rsidR="00F206F3">
        <w:rPr>
          <w:rStyle w:val="normaltextrun"/>
          <w:rFonts w:asciiTheme="minorHAnsi" w:hAnsiTheme="minorHAnsi" w:cstheme="minorHAnsi"/>
          <w:b/>
          <w:bCs/>
          <w:sz w:val="36"/>
          <w:szCs w:val="36"/>
        </w:rPr>
        <w:t xml:space="preserve">the Atlanta </w:t>
      </w:r>
      <w:r w:rsidRPr="00430EDB">
        <w:rPr>
          <w:rStyle w:val="normaltextrun"/>
          <w:rFonts w:asciiTheme="minorHAnsi" w:hAnsiTheme="minorHAnsi" w:cstheme="minorHAnsi"/>
          <w:b/>
          <w:bCs/>
          <w:sz w:val="36"/>
          <w:szCs w:val="36"/>
        </w:rPr>
        <w:t>Premiere of</w:t>
      </w:r>
      <w:r w:rsidRPr="00430EDB">
        <w:rPr>
          <w:rStyle w:val="eop"/>
          <w:rFonts w:asciiTheme="minorHAnsi" w:eastAsia="Calibri" w:hAnsiTheme="minorHAnsi" w:cstheme="minorHAnsi"/>
          <w:sz w:val="36"/>
          <w:szCs w:val="36"/>
        </w:rPr>
        <w:t> </w:t>
      </w:r>
    </w:p>
    <w:p w14:paraId="3ABB5F9E" w14:textId="0569C968" w:rsidR="00F40619" w:rsidRPr="00430EDB" w:rsidRDefault="00F40619" w:rsidP="00F40619">
      <w:pPr>
        <w:pStyle w:val="paragraph"/>
        <w:spacing w:before="0" w:beforeAutospacing="0" w:after="0" w:afterAutospacing="0"/>
        <w:jc w:val="center"/>
        <w:textAlignment w:val="baseline"/>
        <w:rPr>
          <w:rFonts w:asciiTheme="minorHAnsi" w:hAnsiTheme="minorHAnsi" w:cstheme="minorHAnsi"/>
          <w:sz w:val="18"/>
          <w:szCs w:val="18"/>
        </w:rPr>
      </w:pPr>
      <w:r w:rsidRPr="00430EDB">
        <w:rPr>
          <w:rStyle w:val="normaltextrun"/>
          <w:rFonts w:asciiTheme="minorHAnsi" w:hAnsiTheme="minorHAnsi" w:cstheme="minorHAnsi"/>
          <w:b/>
          <w:bCs/>
          <w:i/>
          <w:iCs/>
          <w:sz w:val="36"/>
          <w:szCs w:val="36"/>
        </w:rPr>
        <w:t>Anastasia</w:t>
      </w:r>
    </w:p>
    <w:p w14:paraId="414FFF73" w14:textId="12B195D8" w:rsidR="00F40619" w:rsidRPr="00430EDB" w:rsidRDefault="00F40619" w:rsidP="00F40619">
      <w:pPr>
        <w:pStyle w:val="paragraph"/>
        <w:spacing w:before="0" w:beforeAutospacing="0" w:after="0" w:afterAutospacing="0"/>
        <w:jc w:val="center"/>
        <w:textAlignment w:val="baseline"/>
        <w:rPr>
          <w:rFonts w:asciiTheme="minorHAnsi" w:hAnsiTheme="minorHAnsi" w:cstheme="minorHAnsi"/>
          <w:sz w:val="18"/>
          <w:szCs w:val="18"/>
        </w:rPr>
      </w:pPr>
      <w:r w:rsidRPr="00430EDB">
        <w:rPr>
          <w:rStyle w:val="normaltextrun"/>
          <w:rFonts w:asciiTheme="minorHAnsi" w:hAnsiTheme="minorHAnsi" w:cstheme="minorHAnsi"/>
          <w:b/>
          <w:bCs/>
          <w:sz w:val="36"/>
          <w:szCs w:val="36"/>
        </w:rPr>
        <w:t>Go On</w:t>
      </w:r>
      <w:r w:rsidR="00F206F3">
        <w:rPr>
          <w:rStyle w:val="normaltextrun"/>
          <w:rFonts w:asciiTheme="minorHAnsi" w:hAnsiTheme="minorHAnsi" w:cstheme="minorHAnsi"/>
          <w:b/>
          <w:bCs/>
          <w:sz w:val="36"/>
          <w:szCs w:val="36"/>
        </w:rPr>
        <w:t xml:space="preserve"> Sale Sep</w:t>
      </w:r>
      <w:r w:rsidR="00CD77C0">
        <w:rPr>
          <w:rStyle w:val="normaltextrun"/>
          <w:rFonts w:asciiTheme="minorHAnsi" w:hAnsiTheme="minorHAnsi" w:cstheme="minorHAnsi"/>
          <w:b/>
          <w:bCs/>
          <w:sz w:val="36"/>
          <w:szCs w:val="36"/>
        </w:rPr>
        <w:t xml:space="preserve">. </w:t>
      </w:r>
      <w:r w:rsidR="00F206F3">
        <w:rPr>
          <w:rStyle w:val="normaltextrun"/>
          <w:rFonts w:asciiTheme="minorHAnsi" w:hAnsiTheme="minorHAnsi" w:cstheme="minorHAnsi"/>
          <w:b/>
          <w:bCs/>
          <w:sz w:val="36"/>
          <w:szCs w:val="36"/>
        </w:rPr>
        <w:t>16</w:t>
      </w:r>
      <w:r w:rsidRPr="00430EDB">
        <w:rPr>
          <w:rStyle w:val="normaltextrun"/>
          <w:rFonts w:asciiTheme="minorHAnsi" w:hAnsiTheme="minorHAnsi" w:cstheme="minorHAnsi"/>
          <w:b/>
          <w:bCs/>
          <w:sz w:val="36"/>
          <w:szCs w:val="36"/>
        </w:rPr>
        <w:t> </w:t>
      </w:r>
      <w:r w:rsidR="00CD77C0" w:rsidRPr="00430EDB" w:rsidDel="00CD77C0">
        <w:rPr>
          <w:rStyle w:val="normaltextrun"/>
          <w:rFonts w:asciiTheme="minorHAnsi" w:hAnsiTheme="minorHAnsi" w:cstheme="minorHAnsi"/>
          <w:b/>
          <w:bCs/>
          <w:sz w:val="36"/>
          <w:szCs w:val="36"/>
        </w:rPr>
        <w:t xml:space="preserve"> </w:t>
      </w:r>
    </w:p>
    <w:p w14:paraId="0887FF19" w14:textId="77777777" w:rsidR="00F40619" w:rsidRDefault="00F40619" w:rsidP="00F40619">
      <w:pPr>
        <w:pStyle w:val="paragraph"/>
        <w:spacing w:before="0" w:beforeAutospacing="0" w:after="0" w:afterAutospacing="0"/>
        <w:jc w:val="right"/>
        <w:textAlignment w:val="baseline"/>
        <w:rPr>
          <w:rFonts w:ascii="Segoe UI" w:hAnsi="Segoe UI" w:cs="Segoe UI"/>
          <w:sz w:val="18"/>
          <w:szCs w:val="18"/>
        </w:rPr>
      </w:pPr>
    </w:p>
    <w:p w14:paraId="32B78EBE" w14:textId="77777777" w:rsidR="00CF79C8" w:rsidRPr="00457D41" w:rsidRDefault="00CF79C8" w:rsidP="00CF79C8">
      <w:pPr>
        <w:contextualSpacing/>
        <w:mirrorIndents/>
        <w:rPr>
          <w:rFonts w:ascii="TT Norms" w:hAnsi="TT Norms" w:cs="Arial"/>
          <w:b/>
          <w:bCs/>
          <w:sz w:val="20"/>
          <w:szCs w:val="20"/>
        </w:rPr>
      </w:pPr>
    </w:p>
    <w:p w14:paraId="46EBE232" w14:textId="259C2268" w:rsidR="00CF79C8" w:rsidRPr="00457D41" w:rsidRDefault="00704901" w:rsidP="00CF79C8">
      <w:pPr>
        <w:contextualSpacing/>
        <w:mirrorIndents/>
        <w:rPr>
          <w:rFonts w:ascii="TT Norms" w:hAnsi="TT Norms" w:cs="TT Norms Regular"/>
        </w:rPr>
      </w:pPr>
      <w:r w:rsidRPr="00D405B9">
        <w:rPr>
          <w:rFonts w:asciiTheme="minorHAnsi" w:hAnsiTheme="minorHAnsi"/>
          <w:b/>
          <w:bCs/>
          <w:i/>
          <w:noProof/>
          <w:sz w:val="52"/>
          <w:szCs w:val="52"/>
        </w:rPr>
        <w:drawing>
          <wp:inline distT="0" distB="0" distL="0" distR="0" wp14:anchorId="71E0C592" wp14:editId="020D0400">
            <wp:extent cx="5943600" cy="1783080"/>
            <wp:effectExtent l="0" t="0" r="0" b="0"/>
            <wp:docPr id="2" name="Picture 2" descr="C:\Users\Olivia Simas\Desktop\New folder\ANA_P428_ProducerLogo_10x3_300dpi_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ivia Simas\Desktop\New folder\ANA_P428_ProducerLogo_10x3_300dpi_L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783080"/>
                    </a:xfrm>
                    <a:prstGeom prst="rect">
                      <a:avLst/>
                    </a:prstGeom>
                    <a:noFill/>
                    <a:ln>
                      <a:noFill/>
                    </a:ln>
                  </pic:spPr>
                </pic:pic>
              </a:graphicData>
            </a:graphic>
          </wp:inline>
        </w:drawing>
      </w:r>
    </w:p>
    <w:p w14:paraId="402BAE6D" w14:textId="77777777" w:rsidR="009537A7" w:rsidRPr="00457D41" w:rsidRDefault="009537A7" w:rsidP="00CF79C8">
      <w:pPr>
        <w:contextualSpacing/>
        <w:mirrorIndents/>
        <w:rPr>
          <w:rFonts w:ascii="TT Norms" w:hAnsi="TT Norms" w:cs="Arial"/>
          <w:b/>
          <w:bCs/>
          <w:sz w:val="20"/>
          <w:szCs w:val="20"/>
        </w:rPr>
      </w:pPr>
    </w:p>
    <w:p w14:paraId="78BD112E" w14:textId="1B4BABDB" w:rsidR="001932D7" w:rsidRDefault="00AB5194" w:rsidP="001932D7">
      <w:pPr>
        <w:rPr>
          <w:rFonts w:asciiTheme="minorHAnsi" w:hAnsiTheme="minorHAnsi" w:cstheme="minorHAnsi"/>
          <w:sz w:val="22"/>
          <w:szCs w:val="22"/>
        </w:rPr>
      </w:pPr>
      <w:r>
        <w:rPr>
          <w:rStyle w:val="normaltextrun"/>
          <w:rFonts w:asciiTheme="minorHAnsi" w:hAnsiTheme="minorHAnsi" w:cstheme="minorHAnsi"/>
          <w:color w:val="000000"/>
          <w:sz w:val="22"/>
          <w:szCs w:val="22"/>
          <w:shd w:val="clear" w:color="auto" w:fill="FFFFFF"/>
        </w:rPr>
        <w:t>ATLANTA (</w:t>
      </w:r>
      <w:r w:rsidR="00CD77C0">
        <w:rPr>
          <w:rStyle w:val="normaltextrun"/>
          <w:rFonts w:asciiTheme="minorHAnsi" w:hAnsiTheme="minorHAnsi" w:cstheme="minorHAnsi"/>
          <w:color w:val="000000"/>
          <w:sz w:val="22"/>
          <w:szCs w:val="22"/>
          <w:shd w:val="clear" w:color="auto" w:fill="FFFFFF"/>
        </w:rPr>
        <w:t>Sep</w:t>
      </w:r>
      <w:r w:rsidR="00E74DBC">
        <w:rPr>
          <w:rStyle w:val="normaltextrun"/>
          <w:rFonts w:asciiTheme="minorHAnsi" w:hAnsiTheme="minorHAnsi" w:cstheme="minorHAnsi"/>
          <w:color w:val="000000"/>
          <w:sz w:val="22"/>
          <w:szCs w:val="22"/>
          <w:shd w:val="clear" w:color="auto" w:fill="FFFFFF"/>
        </w:rPr>
        <w:t xml:space="preserve">t. </w:t>
      </w:r>
      <w:r w:rsidR="00CC33A9">
        <w:rPr>
          <w:rStyle w:val="normaltextrun"/>
          <w:rFonts w:asciiTheme="minorHAnsi" w:hAnsiTheme="minorHAnsi" w:cstheme="minorHAnsi"/>
          <w:color w:val="000000"/>
          <w:sz w:val="22"/>
          <w:szCs w:val="22"/>
          <w:shd w:val="clear" w:color="auto" w:fill="FFFFFF"/>
        </w:rPr>
        <w:t>7</w:t>
      </w:r>
      <w:r w:rsidR="00E74DBC">
        <w:rPr>
          <w:rStyle w:val="normaltextrun"/>
          <w:rFonts w:asciiTheme="minorHAnsi" w:hAnsiTheme="minorHAnsi" w:cstheme="minorHAnsi"/>
          <w:color w:val="000000"/>
          <w:sz w:val="22"/>
          <w:szCs w:val="22"/>
          <w:shd w:val="clear" w:color="auto" w:fill="FFFFFF"/>
        </w:rPr>
        <w:t>,</w:t>
      </w:r>
      <w:r>
        <w:rPr>
          <w:rStyle w:val="normaltextrun"/>
          <w:rFonts w:asciiTheme="minorHAnsi" w:hAnsiTheme="minorHAnsi" w:cstheme="minorHAnsi"/>
          <w:color w:val="000000"/>
          <w:sz w:val="22"/>
          <w:szCs w:val="22"/>
          <w:shd w:val="clear" w:color="auto" w:fill="FFFFFF"/>
        </w:rPr>
        <w:t xml:space="preserve"> 2022)- Regions Bank Broadway in Atlanta announced</w:t>
      </w:r>
      <w:r w:rsidR="00F40619" w:rsidRPr="00101C76">
        <w:rPr>
          <w:rStyle w:val="normaltextrun"/>
          <w:rFonts w:asciiTheme="minorHAnsi" w:hAnsiTheme="minorHAnsi" w:cstheme="minorHAnsi"/>
          <w:color w:val="000000"/>
          <w:sz w:val="22"/>
          <w:szCs w:val="22"/>
          <w:shd w:val="clear" w:color="auto" w:fill="FFFFFF"/>
        </w:rPr>
        <w:t xml:space="preserve"> today that the individual tickets for the tour of </w:t>
      </w:r>
      <w:r w:rsidR="00F40619" w:rsidRPr="00101C76">
        <w:rPr>
          <w:rStyle w:val="normaltextrun"/>
          <w:rFonts w:asciiTheme="minorHAnsi" w:hAnsiTheme="minorHAnsi" w:cstheme="minorHAnsi"/>
          <w:b/>
          <w:bCs/>
          <w:i/>
          <w:iCs/>
          <w:color w:val="000000"/>
          <w:sz w:val="22"/>
          <w:szCs w:val="22"/>
          <w:shd w:val="clear" w:color="auto" w:fill="FFFFFF"/>
        </w:rPr>
        <w:t>ANASTASIA</w:t>
      </w:r>
      <w:r w:rsidR="00F40619" w:rsidRPr="00101C76">
        <w:rPr>
          <w:rStyle w:val="normaltextrun"/>
          <w:rFonts w:asciiTheme="minorHAnsi" w:hAnsiTheme="minorHAnsi" w:cstheme="minorHAnsi"/>
          <w:color w:val="000000"/>
          <w:sz w:val="22"/>
          <w:szCs w:val="22"/>
          <w:shd w:val="clear" w:color="auto" w:fill="FFFFFF"/>
        </w:rPr>
        <w:t> will go on sal</w:t>
      </w:r>
      <w:r>
        <w:rPr>
          <w:rStyle w:val="normaltextrun"/>
          <w:rFonts w:asciiTheme="minorHAnsi" w:hAnsiTheme="minorHAnsi" w:cstheme="minorHAnsi"/>
          <w:color w:val="000000"/>
          <w:sz w:val="22"/>
          <w:szCs w:val="22"/>
          <w:shd w:val="clear" w:color="auto" w:fill="FFFFFF"/>
        </w:rPr>
        <w:t>e Sept. 16</w:t>
      </w:r>
      <w:r w:rsidR="0014360D">
        <w:rPr>
          <w:rStyle w:val="normaltextrun"/>
          <w:rFonts w:asciiTheme="minorHAnsi" w:hAnsiTheme="minorHAnsi" w:cstheme="minorHAnsi"/>
          <w:color w:val="000000"/>
          <w:sz w:val="22"/>
          <w:szCs w:val="22"/>
          <w:shd w:val="clear" w:color="auto" w:fill="FFFFFF"/>
        </w:rPr>
        <w:t xml:space="preserve">. </w:t>
      </w:r>
      <w:r>
        <w:rPr>
          <w:rFonts w:asciiTheme="minorHAnsi" w:hAnsiTheme="minorHAnsi" w:cstheme="minorHAnsi"/>
          <w:sz w:val="22"/>
          <w:szCs w:val="22"/>
        </w:rPr>
        <w:t xml:space="preserve">Tickets </w:t>
      </w:r>
      <w:r w:rsidR="001932D7" w:rsidRPr="001932D7">
        <w:rPr>
          <w:rFonts w:asciiTheme="minorHAnsi" w:hAnsiTheme="minorHAnsi" w:cstheme="minorHAnsi"/>
          <w:sz w:val="22"/>
          <w:szCs w:val="22"/>
        </w:rPr>
        <w:t xml:space="preserve">will be available at the Fox Theatre box office </w:t>
      </w:r>
      <w:r w:rsidR="00D300B2">
        <w:rPr>
          <w:rFonts w:asciiTheme="minorHAnsi" w:hAnsiTheme="minorHAnsi" w:cstheme="minorHAnsi"/>
          <w:sz w:val="22"/>
          <w:szCs w:val="22"/>
        </w:rPr>
        <w:t>(</w:t>
      </w:r>
      <w:r w:rsidR="001932D7" w:rsidRPr="001932D7">
        <w:rPr>
          <w:rFonts w:asciiTheme="minorHAnsi" w:hAnsiTheme="minorHAnsi" w:cstheme="minorHAnsi"/>
          <w:sz w:val="22"/>
          <w:szCs w:val="22"/>
        </w:rPr>
        <w:t>660 Peachtree Street NE, Atlanta, Georgia 30308</w:t>
      </w:r>
      <w:r w:rsidR="00D300B2">
        <w:rPr>
          <w:rFonts w:asciiTheme="minorHAnsi" w:hAnsiTheme="minorHAnsi" w:cstheme="minorHAnsi"/>
          <w:sz w:val="22"/>
          <w:szCs w:val="22"/>
        </w:rPr>
        <w:t>)</w:t>
      </w:r>
      <w:r w:rsidR="001932D7" w:rsidRPr="001932D7">
        <w:rPr>
          <w:rFonts w:asciiTheme="minorHAnsi" w:hAnsiTheme="minorHAnsi" w:cstheme="minorHAnsi"/>
          <w:sz w:val="22"/>
          <w:szCs w:val="22"/>
        </w:rPr>
        <w:t>, by visitin</w:t>
      </w:r>
      <w:r w:rsidR="005B5F32">
        <w:rPr>
          <w:rFonts w:asciiTheme="minorHAnsi" w:hAnsiTheme="minorHAnsi" w:cstheme="minorHAnsi"/>
          <w:sz w:val="22"/>
          <w:szCs w:val="22"/>
        </w:rPr>
        <w:t xml:space="preserve">g </w:t>
      </w:r>
      <w:hyperlink r:id="rId7" w:history="1">
        <w:r w:rsidR="005B5F32" w:rsidRPr="005B5F32">
          <w:rPr>
            <w:rStyle w:val="Hyperlink"/>
            <w:rFonts w:asciiTheme="minorHAnsi" w:hAnsiTheme="minorHAnsi" w:cstheme="minorHAnsi"/>
            <w:sz w:val="22"/>
            <w:szCs w:val="22"/>
          </w:rPr>
          <w:t>foxtheatre.org/Anastasia</w:t>
        </w:r>
      </w:hyperlink>
      <w:r w:rsidR="005B5F32">
        <w:rPr>
          <w:rFonts w:asciiTheme="minorHAnsi" w:hAnsiTheme="minorHAnsi" w:cstheme="minorHAnsi"/>
          <w:sz w:val="22"/>
          <w:szCs w:val="22"/>
        </w:rPr>
        <w:t xml:space="preserve"> </w:t>
      </w:r>
      <w:r w:rsidR="001932D7" w:rsidRPr="001932D7">
        <w:rPr>
          <w:rFonts w:asciiTheme="minorHAnsi" w:hAnsiTheme="minorHAnsi" w:cstheme="minorHAnsi"/>
          <w:sz w:val="22"/>
          <w:szCs w:val="22"/>
        </w:rPr>
        <w:t>or by calling (855)-285-8499. Group orders of 10 or more may be placed by calling the Fox Theatre at (855)-285-8499.</w:t>
      </w:r>
    </w:p>
    <w:p w14:paraId="38E4A5D3" w14:textId="36BA6825" w:rsidR="009E20B2" w:rsidRDefault="009E20B2" w:rsidP="001932D7">
      <w:pPr>
        <w:rPr>
          <w:rFonts w:asciiTheme="minorHAnsi" w:hAnsiTheme="minorHAnsi" w:cstheme="minorHAnsi"/>
          <w:sz w:val="22"/>
          <w:szCs w:val="22"/>
        </w:rPr>
      </w:pPr>
    </w:p>
    <w:p w14:paraId="5821F4C5" w14:textId="5F60B7C2" w:rsidR="009E20B2" w:rsidRPr="009E20B2" w:rsidRDefault="009E20B2" w:rsidP="009E20B2">
      <w:pPr>
        <w:rPr>
          <w:rFonts w:asciiTheme="minorHAnsi" w:hAnsiTheme="minorHAnsi" w:cstheme="minorHAnsi"/>
          <w:sz w:val="22"/>
          <w:szCs w:val="22"/>
        </w:rPr>
      </w:pPr>
      <w:r w:rsidRPr="009E20B2">
        <w:rPr>
          <w:rFonts w:asciiTheme="minorHAnsi" w:hAnsiTheme="minorHAnsi" w:cstheme="minorHAnsi"/>
          <w:sz w:val="22"/>
          <w:szCs w:val="22"/>
        </w:rPr>
        <w:t xml:space="preserve">Playing as part of </w:t>
      </w:r>
      <w:r>
        <w:rPr>
          <w:rFonts w:asciiTheme="minorHAnsi" w:hAnsiTheme="minorHAnsi" w:cstheme="minorHAnsi"/>
          <w:sz w:val="22"/>
          <w:szCs w:val="22"/>
        </w:rPr>
        <w:t>Regions Bank</w:t>
      </w:r>
      <w:r w:rsidRPr="009E20B2">
        <w:rPr>
          <w:rFonts w:asciiTheme="minorHAnsi" w:hAnsiTheme="minorHAnsi" w:cstheme="minorHAnsi"/>
          <w:sz w:val="22"/>
          <w:szCs w:val="22"/>
        </w:rPr>
        <w:t xml:space="preserve"> Broadway in Atlanta’s</w:t>
      </w:r>
      <w:r w:rsidR="00CD77C0">
        <w:rPr>
          <w:rFonts w:asciiTheme="minorHAnsi" w:hAnsiTheme="minorHAnsi" w:cstheme="minorHAnsi"/>
          <w:sz w:val="22"/>
          <w:szCs w:val="22"/>
        </w:rPr>
        <w:t xml:space="preserve"> 2022/2023 seaso</w:t>
      </w:r>
      <w:r w:rsidR="005B5F32">
        <w:rPr>
          <w:rFonts w:asciiTheme="minorHAnsi" w:hAnsiTheme="minorHAnsi" w:cstheme="minorHAnsi"/>
          <w:sz w:val="22"/>
          <w:szCs w:val="22"/>
        </w:rPr>
        <w:t>n</w:t>
      </w:r>
      <w:r w:rsidRPr="009E20B2">
        <w:rPr>
          <w:rFonts w:asciiTheme="minorHAnsi" w:hAnsiTheme="minorHAnsi" w:cstheme="minorHAnsi"/>
          <w:sz w:val="22"/>
          <w:szCs w:val="22"/>
        </w:rPr>
        <w:t>, the Atlanta premiere engagement of</w:t>
      </w:r>
      <w:r>
        <w:rPr>
          <w:rFonts w:asciiTheme="minorHAnsi" w:hAnsiTheme="minorHAnsi" w:cstheme="minorHAnsi"/>
          <w:sz w:val="22"/>
          <w:szCs w:val="22"/>
        </w:rPr>
        <w:t xml:space="preserve"> </w:t>
      </w:r>
      <w:r>
        <w:rPr>
          <w:rFonts w:asciiTheme="minorHAnsi" w:hAnsiTheme="minorHAnsi" w:cstheme="minorHAnsi"/>
          <w:b/>
          <w:bCs/>
          <w:i/>
          <w:iCs/>
          <w:sz w:val="22"/>
          <w:szCs w:val="22"/>
        </w:rPr>
        <w:t xml:space="preserve">ANASTASIA </w:t>
      </w:r>
      <w:r w:rsidRPr="009E20B2">
        <w:rPr>
          <w:rFonts w:asciiTheme="minorHAnsi" w:hAnsiTheme="minorHAnsi" w:cstheme="minorHAnsi"/>
          <w:sz w:val="22"/>
          <w:szCs w:val="22"/>
        </w:rPr>
        <w:t xml:space="preserve">will play </w:t>
      </w:r>
      <w:r w:rsidR="0014360D">
        <w:rPr>
          <w:rFonts w:asciiTheme="minorHAnsi" w:hAnsiTheme="minorHAnsi" w:cstheme="minorHAnsi"/>
          <w:b/>
          <w:bCs/>
          <w:sz w:val="22"/>
          <w:szCs w:val="22"/>
        </w:rPr>
        <w:t>Dec. 6-11</w:t>
      </w:r>
      <w:r w:rsidRPr="009E20B2">
        <w:rPr>
          <w:rFonts w:asciiTheme="minorHAnsi" w:hAnsiTheme="minorHAnsi" w:cstheme="minorHAnsi"/>
          <w:sz w:val="22"/>
          <w:szCs w:val="22"/>
        </w:rPr>
        <w:t>. The performance schedule is as follows:</w:t>
      </w:r>
    </w:p>
    <w:p w14:paraId="29B8176A" w14:textId="77777777" w:rsidR="009E20B2" w:rsidRPr="009E20B2" w:rsidRDefault="009E20B2" w:rsidP="009E20B2">
      <w:pPr>
        <w:ind w:firstLine="720"/>
        <w:contextualSpacing/>
        <w:rPr>
          <w:rFonts w:asciiTheme="minorHAnsi" w:hAnsiTheme="minorHAnsi" w:cstheme="minorHAnsi"/>
          <w:sz w:val="22"/>
          <w:szCs w:val="22"/>
        </w:rPr>
      </w:pPr>
      <w:r w:rsidRPr="009E20B2">
        <w:rPr>
          <w:rFonts w:asciiTheme="minorHAnsi" w:hAnsiTheme="minorHAnsi" w:cstheme="minorHAnsi"/>
          <w:sz w:val="22"/>
          <w:szCs w:val="22"/>
        </w:rPr>
        <w:t xml:space="preserve">Tuesday – Thursday </w:t>
      </w:r>
      <w:r w:rsidRPr="009E20B2">
        <w:rPr>
          <w:rFonts w:asciiTheme="minorHAnsi" w:hAnsiTheme="minorHAnsi" w:cstheme="minorHAnsi"/>
          <w:sz w:val="22"/>
          <w:szCs w:val="22"/>
        </w:rPr>
        <w:tab/>
      </w:r>
      <w:r w:rsidRPr="009E20B2">
        <w:rPr>
          <w:rFonts w:asciiTheme="minorHAnsi" w:hAnsiTheme="minorHAnsi" w:cstheme="minorHAnsi"/>
          <w:sz w:val="22"/>
          <w:szCs w:val="22"/>
        </w:rPr>
        <w:tab/>
      </w:r>
      <w:r w:rsidRPr="009E20B2">
        <w:rPr>
          <w:rFonts w:asciiTheme="minorHAnsi" w:hAnsiTheme="minorHAnsi" w:cstheme="minorHAnsi"/>
          <w:sz w:val="22"/>
          <w:szCs w:val="22"/>
        </w:rPr>
        <w:tab/>
        <w:t>7:30 p.m.</w:t>
      </w:r>
    </w:p>
    <w:p w14:paraId="1666FBED" w14:textId="77777777" w:rsidR="009E20B2" w:rsidRPr="009E20B2" w:rsidRDefault="009E20B2" w:rsidP="009E20B2">
      <w:pPr>
        <w:contextualSpacing/>
        <w:rPr>
          <w:rFonts w:asciiTheme="minorHAnsi" w:hAnsiTheme="minorHAnsi" w:cstheme="minorHAnsi"/>
          <w:sz w:val="22"/>
          <w:szCs w:val="22"/>
        </w:rPr>
      </w:pPr>
      <w:r w:rsidRPr="009E20B2">
        <w:rPr>
          <w:rFonts w:asciiTheme="minorHAnsi" w:hAnsiTheme="minorHAnsi" w:cstheme="minorHAnsi"/>
          <w:sz w:val="22"/>
          <w:szCs w:val="22"/>
        </w:rPr>
        <w:tab/>
        <w:t>Friday</w:t>
      </w:r>
      <w:r w:rsidRPr="009E20B2">
        <w:rPr>
          <w:rFonts w:asciiTheme="minorHAnsi" w:hAnsiTheme="minorHAnsi" w:cstheme="minorHAnsi"/>
          <w:sz w:val="22"/>
          <w:szCs w:val="22"/>
        </w:rPr>
        <w:tab/>
      </w:r>
      <w:r w:rsidRPr="009E20B2">
        <w:rPr>
          <w:rFonts w:asciiTheme="minorHAnsi" w:hAnsiTheme="minorHAnsi" w:cstheme="minorHAnsi"/>
          <w:sz w:val="22"/>
          <w:szCs w:val="22"/>
        </w:rPr>
        <w:tab/>
      </w:r>
      <w:r w:rsidRPr="009E20B2">
        <w:rPr>
          <w:rFonts w:asciiTheme="minorHAnsi" w:hAnsiTheme="minorHAnsi" w:cstheme="minorHAnsi"/>
          <w:sz w:val="22"/>
          <w:szCs w:val="22"/>
        </w:rPr>
        <w:tab/>
      </w:r>
      <w:r w:rsidRPr="009E20B2">
        <w:rPr>
          <w:rFonts w:asciiTheme="minorHAnsi" w:hAnsiTheme="minorHAnsi" w:cstheme="minorHAnsi"/>
          <w:sz w:val="22"/>
          <w:szCs w:val="22"/>
        </w:rPr>
        <w:tab/>
      </w:r>
      <w:r w:rsidRPr="009E20B2">
        <w:rPr>
          <w:rFonts w:asciiTheme="minorHAnsi" w:hAnsiTheme="minorHAnsi" w:cstheme="minorHAnsi"/>
          <w:sz w:val="22"/>
          <w:szCs w:val="22"/>
        </w:rPr>
        <w:tab/>
        <w:t>8 p.m.</w:t>
      </w:r>
    </w:p>
    <w:p w14:paraId="07DB7257" w14:textId="513F8134" w:rsidR="009E20B2" w:rsidRPr="009E20B2" w:rsidRDefault="009E20B2" w:rsidP="009E20B2">
      <w:pPr>
        <w:contextualSpacing/>
        <w:rPr>
          <w:rFonts w:asciiTheme="minorHAnsi" w:hAnsiTheme="minorHAnsi" w:cstheme="minorHAnsi"/>
          <w:sz w:val="22"/>
          <w:szCs w:val="22"/>
        </w:rPr>
      </w:pPr>
      <w:r w:rsidRPr="009E20B2">
        <w:rPr>
          <w:rFonts w:asciiTheme="minorHAnsi" w:hAnsiTheme="minorHAnsi" w:cstheme="minorHAnsi"/>
          <w:sz w:val="22"/>
          <w:szCs w:val="22"/>
        </w:rPr>
        <w:tab/>
        <w:t>Saturday</w:t>
      </w:r>
      <w:r w:rsidRPr="009E20B2">
        <w:rPr>
          <w:rFonts w:asciiTheme="minorHAnsi" w:hAnsiTheme="minorHAnsi" w:cstheme="minorHAnsi"/>
          <w:sz w:val="22"/>
          <w:szCs w:val="22"/>
        </w:rPr>
        <w:tab/>
      </w:r>
      <w:r w:rsidRPr="009E20B2">
        <w:rPr>
          <w:rFonts w:asciiTheme="minorHAnsi" w:hAnsiTheme="minorHAnsi" w:cstheme="minorHAnsi"/>
          <w:sz w:val="22"/>
          <w:szCs w:val="22"/>
        </w:rPr>
        <w:tab/>
      </w:r>
      <w:r w:rsidRPr="009E20B2">
        <w:rPr>
          <w:rFonts w:asciiTheme="minorHAnsi" w:hAnsiTheme="minorHAnsi" w:cstheme="minorHAnsi"/>
          <w:sz w:val="22"/>
          <w:szCs w:val="22"/>
        </w:rPr>
        <w:tab/>
      </w:r>
      <w:r w:rsidRPr="009E20B2">
        <w:rPr>
          <w:rFonts w:asciiTheme="minorHAnsi" w:hAnsiTheme="minorHAnsi" w:cstheme="minorHAnsi"/>
          <w:sz w:val="22"/>
          <w:szCs w:val="22"/>
        </w:rPr>
        <w:tab/>
        <w:t>2 p.m., 8 p.m.</w:t>
      </w:r>
    </w:p>
    <w:p w14:paraId="08BE32C6" w14:textId="4BED879A" w:rsidR="009E20B2" w:rsidRPr="009E20B2" w:rsidRDefault="009E20B2" w:rsidP="009E20B2">
      <w:pPr>
        <w:contextualSpacing/>
        <w:rPr>
          <w:rFonts w:asciiTheme="minorHAnsi" w:hAnsiTheme="minorHAnsi" w:cstheme="minorHAnsi"/>
          <w:sz w:val="22"/>
          <w:szCs w:val="22"/>
        </w:rPr>
      </w:pPr>
      <w:r w:rsidRPr="009E20B2">
        <w:rPr>
          <w:rFonts w:asciiTheme="minorHAnsi" w:hAnsiTheme="minorHAnsi" w:cstheme="minorHAnsi"/>
          <w:sz w:val="22"/>
          <w:szCs w:val="22"/>
        </w:rPr>
        <w:tab/>
        <w:t>Sunday</w:t>
      </w:r>
      <w:r w:rsidRPr="009E20B2">
        <w:rPr>
          <w:rFonts w:asciiTheme="minorHAnsi" w:hAnsiTheme="minorHAnsi" w:cstheme="minorHAnsi"/>
          <w:sz w:val="22"/>
          <w:szCs w:val="22"/>
        </w:rPr>
        <w:tab/>
      </w:r>
      <w:r w:rsidRPr="009E20B2">
        <w:rPr>
          <w:rFonts w:asciiTheme="minorHAnsi" w:hAnsiTheme="minorHAnsi" w:cstheme="minorHAnsi"/>
          <w:sz w:val="22"/>
          <w:szCs w:val="22"/>
        </w:rPr>
        <w:tab/>
      </w:r>
      <w:r w:rsidRPr="009E20B2">
        <w:rPr>
          <w:rFonts w:asciiTheme="minorHAnsi" w:hAnsiTheme="minorHAnsi" w:cstheme="minorHAnsi"/>
          <w:sz w:val="22"/>
          <w:szCs w:val="22"/>
        </w:rPr>
        <w:tab/>
      </w:r>
      <w:r w:rsidRPr="009E20B2">
        <w:rPr>
          <w:rFonts w:asciiTheme="minorHAnsi" w:hAnsiTheme="minorHAnsi" w:cstheme="minorHAnsi"/>
          <w:sz w:val="22"/>
          <w:szCs w:val="22"/>
        </w:rPr>
        <w:tab/>
      </w:r>
      <w:r>
        <w:rPr>
          <w:rFonts w:asciiTheme="minorHAnsi" w:hAnsiTheme="minorHAnsi" w:cstheme="minorHAnsi"/>
          <w:sz w:val="22"/>
          <w:szCs w:val="22"/>
        </w:rPr>
        <w:t xml:space="preserve">              </w:t>
      </w:r>
      <w:r w:rsidRPr="009E20B2">
        <w:rPr>
          <w:rFonts w:asciiTheme="minorHAnsi" w:hAnsiTheme="minorHAnsi" w:cstheme="minorHAnsi"/>
          <w:sz w:val="22"/>
          <w:szCs w:val="22"/>
        </w:rPr>
        <w:t>1 p.m., 6:30 p.m.</w:t>
      </w:r>
    </w:p>
    <w:p w14:paraId="361336FF" w14:textId="77777777" w:rsidR="001932D7" w:rsidRPr="00101C76" w:rsidRDefault="001932D7" w:rsidP="00101C76">
      <w:pPr>
        <w:rPr>
          <w:rFonts w:asciiTheme="minorHAnsi" w:hAnsiTheme="minorHAnsi" w:cstheme="minorHAnsi"/>
          <w:b/>
          <w:sz w:val="22"/>
          <w:szCs w:val="22"/>
        </w:rPr>
      </w:pPr>
    </w:p>
    <w:p w14:paraId="45A9DEAF" w14:textId="074BFD4F" w:rsidR="00704901" w:rsidRPr="00101C76" w:rsidRDefault="00704901" w:rsidP="00101C76">
      <w:pPr>
        <w:rPr>
          <w:rFonts w:asciiTheme="minorHAnsi" w:hAnsiTheme="minorHAnsi" w:cstheme="minorHAnsi"/>
          <w:bCs/>
          <w:sz w:val="22"/>
          <w:szCs w:val="22"/>
        </w:rPr>
      </w:pPr>
      <w:r w:rsidRPr="00101C76">
        <w:rPr>
          <w:rFonts w:asciiTheme="minorHAnsi" w:hAnsiTheme="minorHAnsi" w:cstheme="minorHAnsi"/>
          <w:sz w:val="22"/>
          <w:szCs w:val="22"/>
        </w:rPr>
        <w:t xml:space="preserve">From the Tony Award-winning creators of the Broadway classic </w:t>
      </w:r>
      <w:r w:rsidRPr="00101C76">
        <w:rPr>
          <w:rFonts w:asciiTheme="minorHAnsi" w:hAnsiTheme="minorHAnsi" w:cstheme="minorHAnsi"/>
          <w:i/>
          <w:iCs/>
          <w:sz w:val="22"/>
          <w:szCs w:val="22"/>
        </w:rPr>
        <w:t>Ragtime</w:t>
      </w:r>
      <w:r w:rsidRPr="00101C76">
        <w:rPr>
          <w:rFonts w:asciiTheme="minorHAnsi" w:hAnsiTheme="minorHAnsi" w:cstheme="minorHAnsi"/>
          <w:sz w:val="22"/>
          <w:szCs w:val="22"/>
        </w:rPr>
        <w:t xml:space="preserve"> and inspired by the beloved films, </w:t>
      </w:r>
      <w:r w:rsidRPr="00101C76">
        <w:rPr>
          <w:rFonts w:asciiTheme="minorHAnsi" w:hAnsiTheme="minorHAnsi" w:cstheme="minorHAnsi"/>
          <w:b/>
          <w:bCs/>
          <w:i/>
          <w:iCs/>
          <w:sz w:val="22"/>
          <w:szCs w:val="22"/>
        </w:rPr>
        <w:t>ANASTASIA</w:t>
      </w:r>
      <w:r w:rsidRPr="00101C76">
        <w:rPr>
          <w:rFonts w:asciiTheme="minorHAnsi" w:hAnsiTheme="minorHAnsi" w:cstheme="minorHAnsi"/>
          <w:sz w:val="22"/>
          <w:szCs w:val="22"/>
        </w:rPr>
        <w:t xml:space="preserve"> is the new Broadway musical that’s “one of the most gorgeous shows in years!” (</w:t>
      </w:r>
      <w:r w:rsidRPr="00101C76">
        <w:rPr>
          <w:rFonts w:asciiTheme="minorHAnsi" w:hAnsiTheme="minorHAnsi" w:cstheme="minorHAnsi"/>
          <w:i/>
          <w:iCs/>
          <w:sz w:val="22"/>
          <w:szCs w:val="22"/>
        </w:rPr>
        <w:t>New York Observer</w:t>
      </w:r>
      <w:r w:rsidRPr="00101C76">
        <w:rPr>
          <w:rFonts w:asciiTheme="minorHAnsi" w:hAnsiTheme="minorHAnsi" w:cstheme="minorHAnsi"/>
          <w:sz w:val="22"/>
          <w:szCs w:val="22"/>
        </w:rPr>
        <w:t>). This dazzling show transports us from the twilight of the Russian Empire to the euphoria of Paris in the 1920s, as a brave young woman sets out to discover the mystery of her past. Pursued by a ruthless Soviet officer determined to silence her, Anya enlists the aid of a dashing conman and a lovable ex-aristocrat. Together, they embark on an epic adventure to help her find home, love, and family.</w:t>
      </w:r>
    </w:p>
    <w:p w14:paraId="7CCD4256" w14:textId="0D3CF577" w:rsidR="00BC32B2" w:rsidRDefault="00BC32B2" w:rsidP="00101C76">
      <w:pPr>
        <w:rPr>
          <w:rFonts w:asciiTheme="minorHAnsi" w:eastAsia="Calibri" w:hAnsiTheme="minorHAnsi" w:cstheme="minorHAnsi"/>
          <w:b/>
          <w:bCs/>
          <w:sz w:val="22"/>
          <w:szCs w:val="22"/>
        </w:rPr>
      </w:pPr>
    </w:p>
    <w:p w14:paraId="30DE9764" w14:textId="56AD4D25" w:rsidR="00AE45DB" w:rsidRDefault="0CF7BCB9" w:rsidP="04E53836">
      <w:pPr>
        <w:rPr>
          <w:rFonts w:asciiTheme="minorHAnsi" w:eastAsia="Calibri" w:hAnsiTheme="minorHAnsi" w:cstheme="minorBidi"/>
          <w:b/>
          <w:bCs/>
          <w:color w:val="000000" w:themeColor="text1"/>
          <w:sz w:val="22"/>
          <w:szCs w:val="22"/>
        </w:rPr>
      </w:pPr>
      <w:r w:rsidRPr="0CF7BCB9">
        <w:rPr>
          <w:rFonts w:asciiTheme="minorHAnsi" w:eastAsia="Calibri" w:hAnsiTheme="minorHAnsi" w:cstheme="minorBidi"/>
          <w:color w:val="000000" w:themeColor="text1"/>
          <w:sz w:val="22"/>
          <w:szCs w:val="22"/>
        </w:rPr>
        <w:t xml:space="preserve">The cast includes </w:t>
      </w:r>
      <w:r w:rsidRPr="0CF7BCB9">
        <w:rPr>
          <w:rFonts w:asciiTheme="minorHAnsi" w:eastAsia="Calibri" w:hAnsiTheme="minorHAnsi" w:cstheme="minorBidi"/>
          <w:b/>
          <w:bCs/>
          <w:color w:val="000000" w:themeColor="text1"/>
          <w:sz w:val="22"/>
          <w:szCs w:val="22"/>
        </w:rPr>
        <w:t xml:space="preserve">Veronica Stern </w:t>
      </w:r>
      <w:r w:rsidRPr="0CF7BCB9">
        <w:rPr>
          <w:rFonts w:asciiTheme="minorHAnsi" w:eastAsia="Calibri" w:hAnsiTheme="minorHAnsi" w:cstheme="minorBidi"/>
          <w:color w:val="000000" w:themeColor="text1"/>
          <w:sz w:val="22"/>
          <w:szCs w:val="22"/>
        </w:rPr>
        <w:t xml:space="preserve">as </w:t>
      </w:r>
      <w:r w:rsidRPr="0CF7BCB9">
        <w:rPr>
          <w:rFonts w:asciiTheme="minorHAnsi" w:eastAsia="Calibri" w:hAnsiTheme="minorHAnsi" w:cstheme="minorBidi"/>
          <w:i/>
          <w:iCs/>
          <w:color w:val="000000" w:themeColor="text1"/>
          <w:sz w:val="22"/>
          <w:szCs w:val="22"/>
        </w:rPr>
        <w:t>Anya</w:t>
      </w:r>
      <w:r w:rsidRPr="0CF7BCB9">
        <w:rPr>
          <w:rFonts w:asciiTheme="minorHAnsi" w:eastAsia="Calibri" w:hAnsiTheme="minorHAnsi" w:cstheme="minorBidi"/>
          <w:color w:val="000000" w:themeColor="text1"/>
          <w:sz w:val="22"/>
          <w:szCs w:val="22"/>
        </w:rPr>
        <w:t xml:space="preserve">, </w:t>
      </w:r>
      <w:r w:rsidRPr="0CF7BCB9">
        <w:rPr>
          <w:rFonts w:asciiTheme="minorHAnsi" w:eastAsia="Calibri" w:hAnsiTheme="minorHAnsi" w:cstheme="minorBidi"/>
          <w:b/>
          <w:bCs/>
          <w:color w:val="000000" w:themeColor="text1"/>
          <w:sz w:val="22"/>
          <w:szCs w:val="22"/>
        </w:rPr>
        <w:t xml:space="preserve">Willem Butler </w:t>
      </w:r>
      <w:r w:rsidRPr="0CF7BCB9">
        <w:rPr>
          <w:rFonts w:asciiTheme="minorHAnsi" w:eastAsia="Calibri" w:hAnsiTheme="minorHAnsi" w:cstheme="minorBidi"/>
          <w:color w:val="000000" w:themeColor="text1"/>
          <w:sz w:val="22"/>
          <w:szCs w:val="22"/>
        </w:rPr>
        <w:t xml:space="preserve">as </w:t>
      </w:r>
      <w:r w:rsidRPr="0CF7BCB9">
        <w:rPr>
          <w:rFonts w:asciiTheme="minorHAnsi" w:eastAsia="Calibri" w:hAnsiTheme="minorHAnsi" w:cstheme="minorBidi"/>
          <w:i/>
          <w:iCs/>
          <w:color w:val="000000" w:themeColor="text1"/>
          <w:sz w:val="22"/>
          <w:szCs w:val="22"/>
        </w:rPr>
        <w:t>Dmitry</w:t>
      </w:r>
      <w:r w:rsidRPr="0CF7BCB9">
        <w:rPr>
          <w:rFonts w:asciiTheme="minorHAnsi" w:eastAsia="Calibri" w:hAnsiTheme="minorHAnsi" w:cstheme="minorBidi"/>
          <w:color w:val="000000" w:themeColor="text1"/>
          <w:sz w:val="22"/>
          <w:szCs w:val="22"/>
        </w:rPr>
        <w:t xml:space="preserve">, </w:t>
      </w:r>
      <w:r w:rsidRPr="0CF7BCB9">
        <w:rPr>
          <w:rFonts w:asciiTheme="minorHAnsi" w:eastAsia="Calibri" w:hAnsiTheme="minorHAnsi" w:cstheme="minorBidi"/>
          <w:b/>
          <w:bCs/>
          <w:color w:val="000000" w:themeColor="text1"/>
          <w:sz w:val="22"/>
          <w:szCs w:val="22"/>
        </w:rPr>
        <w:t xml:space="preserve">Ben </w:t>
      </w:r>
      <w:proofErr w:type="spellStart"/>
      <w:r w:rsidRPr="0CF7BCB9">
        <w:rPr>
          <w:rFonts w:asciiTheme="minorHAnsi" w:eastAsia="Calibri" w:hAnsiTheme="minorHAnsi" w:cstheme="minorBidi"/>
          <w:b/>
          <w:bCs/>
          <w:color w:val="000000" w:themeColor="text1"/>
          <w:sz w:val="22"/>
          <w:szCs w:val="22"/>
        </w:rPr>
        <w:t>Edquist</w:t>
      </w:r>
      <w:proofErr w:type="spellEnd"/>
      <w:r w:rsidRPr="0CF7BCB9">
        <w:rPr>
          <w:rFonts w:asciiTheme="minorHAnsi" w:eastAsia="Calibri" w:hAnsiTheme="minorHAnsi" w:cstheme="minorBidi"/>
          <w:color w:val="000000" w:themeColor="text1"/>
          <w:sz w:val="22"/>
          <w:szCs w:val="22"/>
        </w:rPr>
        <w:t xml:space="preserve"> as </w:t>
      </w:r>
      <w:proofErr w:type="spellStart"/>
      <w:r w:rsidRPr="0CF7BCB9">
        <w:rPr>
          <w:rFonts w:asciiTheme="minorHAnsi" w:eastAsia="Calibri" w:hAnsiTheme="minorHAnsi" w:cstheme="minorBidi"/>
          <w:i/>
          <w:iCs/>
          <w:color w:val="000000" w:themeColor="text1"/>
          <w:sz w:val="22"/>
          <w:szCs w:val="22"/>
        </w:rPr>
        <w:t>Gleb</w:t>
      </w:r>
      <w:proofErr w:type="spellEnd"/>
      <w:r w:rsidRPr="0CF7BCB9">
        <w:rPr>
          <w:rFonts w:asciiTheme="minorHAnsi" w:eastAsia="Calibri" w:hAnsiTheme="minorHAnsi" w:cstheme="minorBidi"/>
          <w:color w:val="000000" w:themeColor="text1"/>
          <w:sz w:val="22"/>
          <w:szCs w:val="22"/>
        </w:rPr>
        <w:t xml:space="preserve">, </w:t>
      </w:r>
      <w:r w:rsidRPr="0CF7BCB9">
        <w:rPr>
          <w:rFonts w:asciiTheme="minorHAnsi" w:eastAsia="Calibri" w:hAnsiTheme="minorHAnsi" w:cstheme="minorBidi"/>
          <w:b/>
          <w:bCs/>
          <w:color w:val="000000" w:themeColor="text1"/>
          <w:sz w:val="22"/>
          <w:szCs w:val="22"/>
        </w:rPr>
        <w:t xml:space="preserve">Gerri </w:t>
      </w:r>
      <w:proofErr w:type="spellStart"/>
      <w:r w:rsidRPr="0CF7BCB9">
        <w:rPr>
          <w:rFonts w:asciiTheme="minorHAnsi" w:eastAsia="Calibri" w:hAnsiTheme="minorHAnsi" w:cstheme="minorBidi"/>
          <w:b/>
          <w:bCs/>
          <w:color w:val="000000" w:themeColor="text1"/>
          <w:sz w:val="22"/>
          <w:szCs w:val="22"/>
        </w:rPr>
        <w:t>Weagraff</w:t>
      </w:r>
      <w:proofErr w:type="spellEnd"/>
      <w:r w:rsidRPr="0CF7BCB9">
        <w:rPr>
          <w:rFonts w:asciiTheme="minorHAnsi" w:eastAsia="Calibri" w:hAnsiTheme="minorHAnsi" w:cstheme="minorBidi"/>
          <w:color w:val="000000" w:themeColor="text1"/>
          <w:sz w:val="22"/>
          <w:szCs w:val="22"/>
        </w:rPr>
        <w:t xml:space="preserve"> as </w:t>
      </w:r>
      <w:r w:rsidRPr="0CF7BCB9">
        <w:rPr>
          <w:rFonts w:asciiTheme="minorHAnsi" w:eastAsia="Calibri" w:hAnsiTheme="minorHAnsi" w:cstheme="minorBidi"/>
          <w:i/>
          <w:iCs/>
          <w:color w:val="000000" w:themeColor="text1"/>
          <w:sz w:val="22"/>
          <w:szCs w:val="22"/>
        </w:rPr>
        <w:t>Dowager Empress</w:t>
      </w:r>
      <w:r w:rsidRPr="0CF7BCB9">
        <w:rPr>
          <w:rFonts w:asciiTheme="minorHAnsi" w:eastAsia="Calibri" w:hAnsiTheme="minorHAnsi" w:cstheme="minorBidi"/>
          <w:color w:val="000000" w:themeColor="text1"/>
          <w:sz w:val="22"/>
          <w:szCs w:val="22"/>
        </w:rPr>
        <w:t>,</w:t>
      </w:r>
      <w:r w:rsidRPr="0CF7BCB9">
        <w:rPr>
          <w:rFonts w:asciiTheme="minorHAnsi" w:eastAsia="Calibri" w:hAnsiTheme="minorHAnsi" w:cstheme="minorBidi"/>
          <w:b/>
          <w:bCs/>
          <w:color w:val="000000" w:themeColor="text1"/>
          <w:sz w:val="22"/>
          <w:szCs w:val="22"/>
        </w:rPr>
        <w:t xml:space="preserve"> Bryan </w:t>
      </w:r>
      <w:proofErr w:type="spellStart"/>
      <w:r w:rsidRPr="0CF7BCB9">
        <w:rPr>
          <w:rFonts w:asciiTheme="minorHAnsi" w:eastAsia="Calibri" w:hAnsiTheme="minorHAnsi" w:cstheme="minorBidi"/>
          <w:b/>
          <w:bCs/>
          <w:color w:val="000000" w:themeColor="text1"/>
          <w:sz w:val="22"/>
          <w:szCs w:val="22"/>
        </w:rPr>
        <w:t>Seastrom</w:t>
      </w:r>
      <w:proofErr w:type="spellEnd"/>
      <w:r w:rsidRPr="0CF7BCB9">
        <w:rPr>
          <w:rFonts w:asciiTheme="minorHAnsi" w:eastAsia="Calibri" w:hAnsiTheme="minorHAnsi" w:cstheme="minorBidi"/>
          <w:color w:val="000000" w:themeColor="text1"/>
          <w:sz w:val="22"/>
          <w:szCs w:val="22"/>
        </w:rPr>
        <w:t xml:space="preserve"> as </w:t>
      </w:r>
      <w:r w:rsidRPr="0CF7BCB9">
        <w:rPr>
          <w:rFonts w:asciiTheme="minorHAnsi" w:eastAsia="Calibri" w:hAnsiTheme="minorHAnsi" w:cstheme="minorBidi"/>
          <w:i/>
          <w:iCs/>
          <w:color w:val="000000" w:themeColor="text1"/>
          <w:sz w:val="22"/>
          <w:szCs w:val="22"/>
        </w:rPr>
        <w:t>Vlad</w:t>
      </w:r>
      <w:r w:rsidRPr="0CF7BCB9">
        <w:rPr>
          <w:rFonts w:asciiTheme="minorHAnsi" w:eastAsia="Calibri" w:hAnsiTheme="minorHAnsi" w:cstheme="minorBidi"/>
          <w:color w:val="000000" w:themeColor="text1"/>
          <w:sz w:val="22"/>
          <w:szCs w:val="22"/>
        </w:rPr>
        <w:t xml:space="preserve">, </w:t>
      </w:r>
      <w:r w:rsidRPr="0CF7BCB9">
        <w:rPr>
          <w:rFonts w:asciiTheme="minorHAnsi" w:eastAsia="Calibri" w:hAnsiTheme="minorHAnsi" w:cstheme="minorBidi"/>
          <w:b/>
          <w:bCs/>
          <w:color w:val="000000" w:themeColor="text1"/>
          <w:sz w:val="22"/>
          <w:szCs w:val="22"/>
        </w:rPr>
        <w:t xml:space="preserve">Madeline </w:t>
      </w:r>
      <w:proofErr w:type="spellStart"/>
      <w:r w:rsidRPr="0CF7BCB9">
        <w:rPr>
          <w:rFonts w:asciiTheme="minorHAnsi" w:eastAsia="Calibri" w:hAnsiTheme="minorHAnsi" w:cstheme="minorBidi"/>
          <w:b/>
          <w:bCs/>
          <w:color w:val="000000" w:themeColor="text1"/>
          <w:sz w:val="22"/>
          <w:szCs w:val="22"/>
        </w:rPr>
        <w:t>Raube</w:t>
      </w:r>
      <w:proofErr w:type="spellEnd"/>
      <w:r w:rsidRPr="0CF7BCB9">
        <w:rPr>
          <w:rFonts w:asciiTheme="minorHAnsi" w:eastAsia="Calibri" w:hAnsiTheme="minorHAnsi" w:cstheme="minorBidi"/>
          <w:color w:val="000000" w:themeColor="text1"/>
          <w:sz w:val="22"/>
          <w:szCs w:val="22"/>
        </w:rPr>
        <w:t xml:space="preserve"> as </w:t>
      </w:r>
      <w:r w:rsidRPr="0CF7BCB9">
        <w:rPr>
          <w:rFonts w:asciiTheme="minorHAnsi" w:eastAsia="Calibri" w:hAnsiTheme="minorHAnsi" w:cstheme="minorBidi"/>
          <w:i/>
          <w:iCs/>
          <w:color w:val="000000" w:themeColor="text1"/>
          <w:sz w:val="22"/>
          <w:szCs w:val="22"/>
        </w:rPr>
        <w:t xml:space="preserve">Countess Lily </w:t>
      </w:r>
      <w:r w:rsidRPr="0CF7BCB9">
        <w:rPr>
          <w:rFonts w:asciiTheme="minorHAnsi" w:eastAsia="Calibri" w:hAnsiTheme="minorHAnsi" w:cstheme="minorBidi"/>
          <w:color w:val="000000" w:themeColor="text1"/>
          <w:sz w:val="22"/>
          <w:szCs w:val="22"/>
        </w:rPr>
        <w:t>and</w:t>
      </w:r>
      <w:r w:rsidRPr="0CF7BCB9">
        <w:rPr>
          <w:rFonts w:asciiTheme="minorHAnsi" w:eastAsia="Calibri" w:hAnsiTheme="minorHAnsi" w:cstheme="minorBidi"/>
          <w:i/>
          <w:iCs/>
          <w:color w:val="000000" w:themeColor="text1"/>
          <w:sz w:val="22"/>
          <w:szCs w:val="22"/>
        </w:rPr>
        <w:t xml:space="preserve"> </w:t>
      </w:r>
      <w:r w:rsidRPr="0CF7BCB9">
        <w:rPr>
          <w:rFonts w:asciiTheme="minorHAnsi" w:eastAsia="Calibri" w:hAnsiTheme="minorHAnsi" w:cstheme="minorBidi"/>
          <w:b/>
          <w:bCs/>
          <w:sz w:val="22"/>
          <w:szCs w:val="22"/>
        </w:rPr>
        <w:t xml:space="preserve">Leela Chopra </w:t>
      </w:r>
      <w:r w:rsidRPr="0CF7BCB9">
        <w:rPr>
          <w:rFonts w:asciiTheme="minorHAnsi" w:eastAsia="Calibri" w:hAnsiTheme="minorHAnsi" w:cstheme="minorBidi"/>
          <w:sz w:val="22"/>
          <w:szCs w:val="22"/>
        </w:rPr>
        <w:t xml:space="preserve">and </w:t>
      </w:r>
      <w:proofErr w:type="spellStart"/>
      <w:r w:rsidRPr="0CF7BCB9">
        <w:rPr>
          <w:rFonts w:asciiTheme="minorHAnsi" w:eastAsia="Calibri" w:hAnsiTheme="minorHAnsi" w:cstheme="minorBidi"/>
          <w:b/>
          <w:bCs/>
          <w:sz w:val="22"/>
          <w:szCs w:val="22"/>
        </w:rPr>
        <w:t>Alexandrya</w:t>
      </w:r>
      <w:proofErr w:type="spellEnd"/>
      <w:r w:rsidRPr="0CF7BCB9">
        <w:rPr>
          <w:rFonts w:asciiTheme="minorHAnsi" w:eastAsia="Calibri" w:hAnsiTheme="minorHAnsi" w:cstheme="minorBidi"/>
          <w:b/>
          <w:bCs/>
          <w:sz w:val="22"/>
          <w:szCs w:val="22"/>
        </w:rPr>
        <w:t xml:space="preserve"> Salazar</w:t>
      </w:r>
      <w:r w:rsidRPr="0CF7BCB9">
        <w:rPr>
          <w:rFonts w:asciiTheme="minorHAnsi" w:eastAsia="Calibri" w:hAnsiTheme="minorHAnsi" w:cstheme="minorBidi"/>
          <w:sz w:val="22"/>
          <w:szCs w:val="22"/>
        </w:rPr>
        <w:t xml:space="preserve"> a</w:t>
      </w:r>
      <w:r w:rsidRPr="0CF7BCB9">
        <w:rPr>
          <w:rFonts w:asciiTheme="minorHAnsi" w:eastAsia="Calibri" w:hAnsiTheme="minorHAnsi" w:cstheme="minorBidi"/>
          <w:color w:val="000000" w:themeColor="text1"/>
          <w:sz w:val="22"/>
          <w:szCs w:val="22"/>
        </w:rPr>
        <w:t xml:space="preserve">s </w:t>
      </w:r>
      <w:r w:rsidRPr="0CF7BCB9">
        <w:rPr>
          <w:rFonts w:asciiTheme="minorHAnsi" w:eastAsia="Calibri" w:hAnsiTheme="minorHAnsi" w:cstheme="minorBidi"/>
          <w:i/>
          <w:iCs/>
          <w:color w:val="000000" w:themeColor="text1"/>
          <w:sz w:val="22"/>
          <w:szCs w:val="22"/>
        </w:rPr>
        <w:t xml:space="preserve">Little Anastasia. </w:t>
      </w:r>
      <w:r w:rsidRPr="0CF7BCB9">
        <w:rPr>
          <w:rFonts w:asciiTheme="minorHAnsi" w:eastAsia="Calibri" w:hAnsiTheme="minorHAnsi" w:cstheme="minorBidi"/>
          <w:color w:val="000000" w:themeColor="text1"/>
          <w:sz w:val="22"/>
          <w:szCs w:val="22"/>
        </w:rPr>
        <w:t xml:space="preserve">The ensemble includes </w:t>
      </w:r>
      <w:r w:rsidRPr="0CF7BCB9">
        <w:rPr>
          <w:rFonts w:asciiTheme="minorHAnsi" w:eastAsia="Calibri" w:hAnsiTheme="minorHAnsi" w:cstheme="minorBidi"/>
          <w:b/>
          <w:bCs/>
          <w:color w:val="000000" w:themeColor="text1"/>
          <w:sz w:val="22"/>
          <w:szCs w:val="22"/>
        </w:rPr>
        <w:t>Kaitlyn Jackson</w:t>
      </w:r>
      <w:r w:rsidRPr="0CF7BCB9">
        <w:rPr>
          <w:rFonts w:asciiTheme="minorHAnsi" w:eastAsia="Calibri" w:hAnsiTheme="minorHAnsi" w:cstheme="minorBidi"/>
          <w:color w:val="000000" w:themeColor="text1"/>
          <w:sz w:val="22"/>
          <w:szCs w:val="22"/>
        </w:rPr>
        <w:t xml:space="preserve">, </w:t>
      </w:r>
      <w:r w:rsidRPr="0CF7BCB9">
        <w:rPr>
          <w:rFonts w:asciiTheme="minorHAnsi" w:eastAsia="Calibri" w:hAnsiTheme="minorHAnsi" w:cstheme="minorBidi"/>
          <w:b/>
          <w:bCs/>
          <w:color w:val="000000" w:themeColor="text1"/>
          <w:sz w:val="22"/>
          <w:szCs w:val="22"/>
        </w:rPr>
        <w:t>Lance Timothy Barker</w:t>
      </w:r>
      <w:r w:rsidRPr="0CF7BCB9">
        <w:rPr>
          <w:rFonts w:asciiTheme="minorHAnsi" w:eastAsia="Calibri" w:hAnsiTheme="minorHAnsi" w:cstheme="minorBidi"/>
          <w:color w:val="000000" w:themeColor="text1"/>
          <w:sz w:val="22"/>
          <w:szCs w:val="22"/>
        </w:rPr>
        <w:t xml:space="preserve">, </w:t>
      </w:r>
      <w:r w:rsidRPr="0CF7BCB9">
        <w:rPr>
          <w:rFonts w:asciiTheme="minorHAnsi" w:eastAsia="Calibri" w:hAnsiTheme="minorHAnsi" w:cstheme="minorBidi"/>
          <w:b/>
          <w:bCs/>
          <w:color w:val="000000" w:themeColor="text1"/>
          <w:sz w:val="22"/>
          <w:szCs w:val="22"/>
        </w:rPr>
        <w:t>William Aaron Bishop</w:t>
      </w:r>
      <w:r w:rsidRPr="0CF7BCB9">
        <w:rPr>
          <w:rFonts w:asciiTheme="minorHAnsi" w:eastAsia="Calibri" w:hAnsiTheme="minorHAnsi" w:cstheme="minorBidi"/>
          <w:color w:val="000000" w:themeColor="text1"/>
          <w:sz w:val="22"/>
          <w:szCs w:val="22"/>
        </w:rPr>
        <w:t xml:space="preserve">, </w:t>
      </w:r>
      <w:r w:rsidRPr="0CF7BCB9">
        <w:rPr>
          <w:rFonts w:asciiTheme="minorHAnsi" w:eastAsia="Calibri" w:hAnsiTheme="minorHAnsi" w:cstheme="minorBidi"/>
          <w:b/>
          <w:bCs/>
          <w:color w:val="000000" w:themeColor="text1"/>
          <w:sz w:val="22"/>
          <w:szCs w:val="22"/>
        </w:rPr>
        <w:t xml:space="preserve">Billy </w:t>
      </w:r>
      <w:proofErr w:type="spellStart"/>
      <w:r w:rsidRPr="0CF7BCB9">
        <w:rPr>
          <w:rFonts w:asciiTheme="minorHAnsi" w:eastAsia="Calibri" w:hAnsiTheme="minorHAnsi" w:cstheme="minorBidi"/>
          <w:b/>
          <w:bCs/>
          <w:color w:val="000000" w:themeColor="text1"/>
          <w:sz w:val="22"/>
          <w:szCs w:val="22"/>
        </w:rPr>
        <w:t>McGavin</w:t>
      </w:r>
      <w:proofErr w:type="spellEnd"/>
      <w:r w:rsidRPr="0CF7BCB9">
        <w:rPr>
          <w:rFonts w:asciiTheme="minorHAnsi" w:eastAsia="Calibri" w:hAnsiTheme="minorHAnsi" w:cstheme="minorBidi"/>
          <w:b/>
          <w:bCs/>
          <w:color w:val="000000" w:themeColor="text1"/>
          <w:sz w:val="22"/>
          <w:szCs w:val="22"/>
        </w:rPr>
        <w:t xml:space="preserve">, Louis </w:t>
      </w:r>
      <w:proofErr w:type="spellStart"/>
      <w:r w:rsidRPr="0CF7BCB9">
        <w:rPr>
          <w:rFonts w:asciiTheme="minorHAnsi" w:eastAsia="Calibri" w:hAnsiTheme="minorHAnsi" w:cstheme="minorBidi"/>
          <w:b/>
          <w:bCs/>
          <w:color w:val="000000" w:themeColor="text1"/>
          <w:sz w:val="22"/>
          <w:szCs w:val="22"/>
        </w:rPr>
        <w:t>Brogna</w:t>
      </w:r>
      <w:proofErr w:type="spellEnd"/>
      <w:r w:rsidRPr="0CF7BCB9">
        <w:rPr>
          <w:rFonts w:asciiTheme="minorHAnsi" w:eastAsia="Calibri" w:hAnsiTheme="minorHAnsi" w:cstheme="minorBidi"/>
          <w:b/>
          <w:bCs/>
          <w:color w:val="000000" w:themeColor="text1"/>
          <w:sz w:val="22"/>
          <w:szCs w:val="22"/>
        </w:rPr>
        <w:t xml:space="preserve">, Zachary Bigelow, Thalia </w:t>
      </w:r>
      <w:proofErr w:type="spellStart"/>
      <w:r w:rsidRPr="0CF7BCB9">
        <w:rPr>
          <w:rFonts w:asciiTheme="minorHAnsi" w:eastAsia="Calibri" w:hAnsiTheme="minorHAnsi" w:cstheme="minorBidi"/>
          <w:b/>
          <w:bCs/>
          <w:color w:val="000000" w:themeColor="text1"/>
          <w:sz w:val="22"/>
          <w:szCs w:val="22"/>
        </w:rPr>
        <w:t>Atallah</w:t>
      </w:r>
      <w:proofErr w:type="spellEnd"/>
      <w:r w:rsidRPr="0CF7BCB9">
        <w:rPr>
          <w:rFonts w:asciiTheme="minorHAnsi" w:eastAsia="Calibri" w:hAnsiTheme="minorHAnsi" w:cstheme="minorBidi"/>
          <w:b/>
          <w:bCs/>
          <w:color w:val="000000" w:themeColor="text1"/>
          <w:sz w:val="22"/>
          <w:szCs w:val="22"/>
        </w:rPr>
        <w:t xml:space="preserve">, Alec Lloyd, Amy </w:t>
      </w:r>
      <w:r w:rsidRPr="0CF7BCB9">
        <w:rPr>
          <w:rFonts w:asciiTheme="minorHAnsi" w:eastAsia="Calibri" w:hAnsiTheme="minorHAnsi" w:cstheme="minorBidi"/>
          <w:b/>
          <w:bCs/>
          <w:color w:val="000000" w:themeColor="text1"/>
          <w:sz w:val="22"/>
          <w:szCs w:val="22"/>
        </w:rPr>
        <w:lastRenderedPageBreak/>
        <w:t xml:space="preserve">Smith, Amin </w:t>
      </w:r>
      <w:proofErr w:type="spellStart"/>
      <w:r w:rsidRPr="0CF7BCB9">
        <w:rPr>
          <w:rFonts w:asciiTheme="minorHAnsi" w:eastAsia="Calibri" w:hAnsiTheme="minorHAnsi" w:cstheme="minorBidi"/>
          <w:b/>
          <w:bCs/>
          <w:color w:val="000000" w:themeColor="text1"/>
          <w:sz w:val="22"/>
          <w:szCs w:val="22"/>
        </w:rPr>
        <w:t>Fuson</w:t>
      </w:r>
      <w:proofErr w:type="spellEnd"/>
      <w:r w:rsidRPr="0CF7BCB9">
        <w:rPr>
          <w:rFonts w:asciiTheme="minorHAnsi" w:eastAsia="Calibri" w:hAnsiTheme="minorHAnsi" w:cstheme="minorBidi"/>
          <w:b/>
          <w:bCs/>
          <w:color w:val="000000" w:themeColor="text1"/>
          <w:sz w:val="22"/>
          <w:szCs w:val="22"/>
        </w:rPr>
        <w:t>, Victoria Madden,</w:t>
      </w:r>
      <w:r w:rsidRPr="0CF7BCB9">
        <w:rPr>
          <w:rFonts w:asciiTheme="minorHAnsi" w:hAnsiTheme="minorHAnsi" w:cstheme="minorBidi"/>
          <w:sz w:val="22"/>
          <w:szCs w:val="22"/>
        </w:rPr>
        <w:t xml:space="preserve"> </w:t>
      </w:r>
      <w:r w:rsidRPr="0CF7BCB9">
        <w:rPr>
          <w:rFonts w:asciiTheme="minorHAnsi" w:hAnsiTheme="minorHAnsi" w:cstheme="minorBidi"/>
          <w:b/>
          <w:bCs/>
          <w:sz w:val="22"/>
          <w:szCs w:val="22"/>
        </w:rPr>
        <w:t>Aidan Ziegler-Hansen,</w:t>
      </w:r>
      <w:r w:rsidRPr="0CF7BCB9">
        <w:rPr>
          <w:rFonts w:asciiTheme="minorHAnsi" w:eastAsia="Calibri" w:hAnsiTheme="minorHAnsi" w:cstheme="minorBidi"/>
          <w:b/>
          <w:bCs/>
          <w:color w:val="000000" w:themeColor="text1"/>
          <w:sz w:val="22"/>
          <w:szCs w:val="22"/>
        </w:rPr>
        <w:t xml:space="preserve"> Brooklyn </w:t>
      </w:r>
      <w:proofErr w:type="spellStart"/>
      <w:r w:rsidRPr="0CF7BCB9">
        <w:rPr>
          <w:rFonts w:asciiTheme="minorHAnsi" w:eastAsia="Calibri" w:hAnsiTheme="minorHAnsi" w:cstheme="minorBidi"/>
          <w:b/>
          <w:bCs/>
          <w:color w:val="000000" w:themeColor="text1"/>
          <w:sz w:val="22"/>
          <w:szCs w:val="22"/>
        </w:rPr>
        <w:t>Libao</w:t>
      </w:r>
      <w:proofErr w:type="spellEnd"/>
      <w:r w:rsidRPr="0CF7BCB9">
        <w:rPr>
          <w:rFonts w:asciiTheme="minorHAnsi" w:eastAsia="Calibri" w:hAnsiTheme="minorHAnsi" w:cstheme="minorBidi"/>
          <w:b/>
          <w:bCs/>
          <w:color w:val="000000" w:themeColor="text1"/>
          <w:sz w:val="22"/>
          <w:szCs w:val="22"/>
        </w:rPr>
        <w:t>, Rebecca Hartman, Lathan A. Roberts, Sarah Statler</w:t>
      </w:r>
      <w:r w:rsidRPr="0CF7BCB9">
        <w:rPr>
          <w:rFonts w:asciiTheme="minorHAnsi" w:eastAsia="Calibri" w:hAnsiTheme="minorHAnsi" w:cstheme="minorBidi"/>
          <w:color w:val="000000" w:themeColor="text1"/>
          <w:sz w:val="22"/>
          <w:szCs w:val="22"/>
        </w:rPr>
        <w:t xml:space="preserve"> and</w:t>
      </w:r>
      <w:r w:rsidRPr="0CF7BCB9">
        <w:rPr>
          <w:rFonts w:asciiTheme="minorHAnsi" w:eastAsia="Calibri" w:hAnsiTheme="minorHAnsi" w:cstheme="minorBidi"/>
          <w:b/>
          <w:bCs/>
          <w:color w:val="000000" w:themeColor="text1"/>
          <w:sz w:val="22"/>
          <w:szCs w:val="22"/>
        </w:rPr>
        <w:t xml:space="preserve"> Lauren </w:t>
      </w:r>
      <w:proofErr w:type="spellStart"/>
      <w:r w:rsidRPr="0CF7BCB9">
        <w:rPr>
          <w:rFonts w:asciiTheme="minorHAnsi" w:eastAsia="Calibri" w:hAnsiTheme="minorHAnsi" w:cstheme="minorBidi"/>
          <w:b/>
          <w:bCs/>
          <w:color w:val="000000" w:themeColor="text1"/>
          <w:sz w:val="22"/>
          <w:szCs w:val="22"/>
        </w:rPr>
        <w:t>Teyke</w:t>
      </w:r>
      <w:proofErr w:type="spellEnd"/>
      <w:r w:rsidRPr="0CF7BCB9">
        <w:rPr>
          <w:rFonts w:asciiTheme="minorHAnsi" w:eastAsia="Calibri" w:hAnsiTheme="minorHAnsi" w:cstheme="minorBidi"/>
          <w:b/>
          <w:bCs/>
          <w:color w:val="000000" w:themeColor="text1"/>
          <w:sz w:val="22"/>
          <w:szCs w:val="22"/>
        </w:rPr>
        <w:t>.</w:t>
      </w:r>
    </w:p>
    <w:p w14:paraId="225A1455" w14:textId="74CAB3AD" w:rsidR="00DE4292" w:rsidRDefault="00DE4292" w:rsidP="00AE45DB">
      <w:pPr>
        <w:rPr>
          <w:rFonts w:asciiTheme="minorHAnsi" w:eastAsia="Calibri" w:hAnsiTheme="minorHAnsi" w:cstheme="minorHAnsi"/>
          <w:b/>
          <w:bCs/>
          <w:color w:val="000000" w:themeColor="text1"/>
          <w:sz w:val="22"/>
          <w:szCs w:val="22"/>
        </w:rPr>
      </w:pPr>
    </w:p>
    <w:p w14:paraId="1F5BF9E6" w14:textId="54AC5B1B" w:rsidR="00DE4292" w:rsidRPr="00DE4292" w:rsidRDefault="3FA0AD10" w:rsidP="3FA0AD10">
      <w:pPr>
        <w:rPr>
          <w:rFonts w:asciiTheme="minorHAnsi" w:eastAsia="Calibri" w:hAnsiTheme="minorHAnsi" w:cstheme="minorBidi"/>
          <w:b/>
          <w:bCs/>
          <w:sz w:val="22"/>
          <w:szCs w:val="22"/>
        </w:rPr>
      </w:pPr>
      <w:r w:rsidRPr="3FA0AD10">
        <w:rPr>
          <w:rFonts w:asciiTheme="minorHAnsi" w:eastAsia="Calibri" w:hAnsiTheme="minorHAnsi" w:cstheme="minorBidi"/>
          <w:b/>
          <w:bCs/>
          <w:i/>
          <w:iCs/>
          <w:sz w:val="22"/>
          <w:szCs w:val="22"/>
        </w:rPr>
        <w:t xml:space="preserve">ANASTASIA </w:t>
      </w:r>
      <w:r w:rsidRPr="3FA0AD10">
        <w:rPr>
          <w:rFonts w:asciiTheme="minorHAnsi" w:eastAsia="Calibri" w:hAnsiTheme="minorHAnsi" w:cstheme="minorBidi"/>
          <w:sz w:val="22"/>
          <w:szCs w:val="22"/>
        </w:rPr>
        <w:t xml:space="preserve">features a book by celebrated playwright the late </w:t>
      </w:r>
      <w:r w:rsidRPr="3FA0AD10">
        <w:rPr>
          <w:rFonts w:asciiTheme="minorHAnsi" w:eastAsia="Calibri" w:hAnsiTheme="minorHAnsi" w:cstheme="minorBidi"/>
          <w:b/>
          <w:bCs/>
          <w:sz w:val="22"/>
          <w:szCs w:val="22"/>
        </w:rPr>
        <w:t>Terrence McNally</w:t>
      </w:r>
      <w:r w:rsidRPr="3FA0AD10">
        <w:rPr>
          <w:rFonts w:asciiTheme="minorHAnsi" w:eastAsia="Calibri" w:hAnsiTheme="minorHAnsi" w:cstheme="minorBidi"/>
          <w:sz w:val="22"/>
          <w:szCs w:val="22"/>
        </w:rPr>
        <w:t>, a lush, new score by the Tony Award</w:t>
      </w:r>
      <w:r w:rsidRPr="3FA0AD10">
        <w:rPr>
          <w:rFonts w:asciiTheme="minorHAnsi" w:eastAsia="Calibri" w:hAnsiTheme="minorHAnsi" w:cstheme="minorBidi"/>
          <w:b/>
          <w:bCs/>
          <w:color w:val="333333"/>
          <w:sz w:val="22"/>
          <w:szCs w:val="22"/>
          <w:vertAlign w:val="superscript"/>
        </w:rPr>
        <w:t>®</w:t>
      </w:r>
      <w:r w:rsidRPr="3FA0AD10">
        <w:rPr>
          <w:rFonts w:asciiTheme="minorHAnsi" w:eastAsia="Calibri" w:hAnsiTheme="minorHAnsi" w:cstheme="minorBidi"/>
          <w:sz w:val="22"/>
          <w:szCs w:val="22"/>
        </w:rPr>
        <w:t xml:space="preserve"> -winning creators of the Broadway classic </w:t>
      </w:r>
      <w:r w:rsidRPr="3FA0AD10">
        <w:rPr>
          <w:rFonts w:asciiTheme="minorHAnsi" w:eastAsia="Calibri" w:hAnsiTheme="minorHAnsi" w:cstheme="minorBidi"/>
          <w:i/>
          <w:iCs/>
          <w:sz w:val="22"/>
          <w:szCs w:val="22"/>
        </w:rPr>
        <w:t>Ragtime</w:t>
      </w:r>
      <w:r w:rsidRPr="3FA0AD10">
        <w:rPr>
          <w:rFonts w:asciiTheme="minorHAnsi" w:eastAsia="Calibri" w:hAnsiTheme="minorHAnsi" w:cstheme="minorBidi"/>
          <w:sz w:val="22"/>
          <w:szCs w:val="22"/>
        </w:rPr>
        <w:t xml:space="preserve">, </w:t>
      </w:r>
      <w:r w:rsidRPr="3FA0AD10">
        <w:rPr>
          <w:rFonts w:asciiTheme="minorHAnsi" w:eastAsia="Calibri" w:hAnsiTheme="minorHAnsi" w:cstheme="minorBidi"/>
          <w:b/>
          <w:bCs/>
          <w:sz w:val="22"/>
          <w:szCs w:val="22"/>
        </w:rPr>
        <w:t xml:space="preserve">Stephen Flaherty </w:t>
      </w:r>
      <w:r w:rsidRPr="3FA0AD10">
        <w:rPr>
          <w:rFonts w:asciiTheme="minorHAnsi" w:eastAsia="Calibri" w:hAnsiTheme="minorHAnsi" w:cstheme="minorBidi"/>
          <w:sz w:val="22"/>
          <w:szCs w:val="22"/>
        </w:rPr>
        <w:t xml:space="preserve">(music) and </w:t>
      </w:r>
      <w:r w:rsidRPr="3FA0AD10">
        <w:rPr>
          <w:rFonts w:asciiTheme="minorHAnsi" w:eastAsia="Calibri" w:hAnsiTheme="minorHAnsi" w:cstheme="minorBidi"/>
          <w:b/>
          <w:bCs/>
          <w:sz w:val="22"/>
          <w:szCs w:val="22"/>
        </w:rPr>
        <w:t>Lynn Ahrens</w:t>
      </w:r>
      <w:r w:rsidRPr="3FA0AD10">
        <w:rPr>
          <w:rFonts w:asciiTheme="minorHAnsi" w:eastAsia="Calibri" w:hAnsiTheme="minorHAnsi" w:cstheme="minorBidi"/>
          <w:sz w:val="22"/>
          <w:szCs w:val="22"/>
        </w:rPr>
        <w:t xml:space="preserve"> (lyrics), and tour direction by </w:t>
      </w:r>
      <w:r w:rsidRPr="3FA0AD10">
        <w:rPr>
          <w:rFonts w:asciiTheme="minorHAnsi" w:eastAsia="Calibri" w:hAnsiTheme="minorHAnsi" w:cstheme="minorBidi"/>
          <w:b/>
          <w:bCs/>
          <w:sz w:val="22"/>
          <w:szCs w:val="22"/>
        </w:rPr>
        <w:t xml:space="preserve">Sarah Hartman </w:t>
      </w:r>
      <w:r w:rsidRPr="3FA0AD10">
        <w:rPr>
          <w:rFonts w:asciiTheme="minorHAnsi" w:eastAsia="Calibri" w:hAnsiTheme="minorHAnsi" w:cstheme="minorBidi"/>
          <w:sz w:val="22"/>
          <w:szCs w:val="22"/>
        </w:rPr>
        <w:t>based on original direction by Tony Award</w:t>
      </w:r>
      <w:r w:rsidRPr="3FA0AD10">
        <w:rPr>
          <w:rFonts w:asciiTheme="minorHAnsi" w:eastAsia="Calibri" w:hAnsiTheme="minorHAnsi" w:cstheme="minorBidi"/>
          <w:b/>
          <w:bCs/>
          <w:color w:val="333333"/>
          <w:sz w:val="22"/>
          <w:szCs w:val="22"/>
          <w:vertAlign w:val="superscript"/>
        </w:rPr>
        <w:t>®</w:t>
      </w:r>
      <w:r w:rsidRPr="3FA0AD10">
        <w:rPr>
          <w:rFonts w:asciiTheme="minorHAnsi" w:eastAsia="Calibri" w:hAnsiTheme="minorHAnsi" w:cstheme="minorBidi"/>
          <w:sz w:val="22"/>
          <w:szCs w:val="22"/>
        </w:rPr>
        <w:t xml:space="preserve">-winning director </w:t>
      </w:r>
      <w:r w:rsidRPr="3FA0AD10">
        <w:rPr>
          <w:rFonts w:asciiTheme="minorHAnsi" w:eastAsia="Calibri" w:hAnsiTheme="minorHAnsi" w:cstheme="minorBidi"/>
          <w:b/>
          <w:bCs/>
          <w:sz w:val="22"/>
          <w:szCs w:val="22"/>
        </w:rPr>
        <w:t xml:space="preserve">Darko </w:t>
      </w:r>
      <w:proofErr w:type="spellStart"/>
      <w:r w:rsidRPr="3FA0AD10">
        <w:rPr>
          <w:rFonts w:asciiTheme="minorHAnsi" w:eastAsia="Calibri" w:hAnsiTheme="minorHAnsi" w:cstheme="minorBidi"/>
          <w:b/>
          <w:bCs/>
          <w:sz w:val="22"/>
          <w:szCs w:val="22"/>
        </w:rPr>
        <w:t>Tresnjak</w:t>
      </w:r>
      <w:proofErr w:type="spellEnd"/>
      <w:r w:rsidRPr="3FA0AD10">
        <w:rPr>
          <w:rFonts w:asciiTheme="minorHAnsi" w:eastAsia="Calibri" w:hAnsiTheme="minorHAnsi" w:cstheme="minorBidi"/>
          <w:b/>
          <w:bCs/>
          <w:sz w:val="22"/>
          <w:szCs w:val="22"/>
        </w:rPr>
        <w:t>.</w:t>
      </w:r>
    </w:p>
    <w:p w14:paraId="76A19BB0" w14:textId="77777777" w:rsidR="00AE45DB" w:rsidRDefault="00AE45DB" w:rsidP="00101C76">
      <w:pPr>
        <w:rPr>
          <w:rFonts w:asciiTheme="minorHAnsi" w:eastAsia="Calibri" w:hAnsiTheme="minorHAnsi" w:cstheme="minorHAnsi"/>
          <w:b/>
          <w:bCs/>
          <w:sz w:val="22"/>
          <w:szCs w:val="22"/>
        </w:rPr>
      </w:pPr>
    </w:p>
    <w:p w14:paraId="02AFFA4B" w14:textId="77777777" w:rsidR="00796432" w:rsidRPr="00366469" w:rsidRDefault="2E0F8D40" w:rsidP="00796432">
      <w:pPr>
        <w:rPr>
          <w:rFonts w:asciiTheme="minorHAnsi" w:hAnsiTheme="minorHAnsi" w:cstheme="minorHAnsi"/>
          <w:sz w:val="22"/>
          <w:szCs w:val="22"/>
        </w:rPr>
      </w:pPr>
      <w:r w:rsidRPr="2E0F8D40">
        <w:rPr>
          <w:rFonts w:asciiTheme="minorHAnsi" w:hAnsiTheme="minorHAnsi" w:cstheme="minorBidi"/>
          <w:sz w:val="22"/>
          <w:szCs w:val="22"/>
        </w:rPr>
        <w:t xml:space="preserve">The creative team also includes </w:t>
      </w:r>
      <w:r w:rsidRPr="2E0F8D40">
        <w:rPr>
          <w:rFonts w:asciiTheme="minorHAnsi" w:hAnsiTheme="minorHAnsi" w:cstheme="minorBidi"/>
          <w:b/>
          <w:bCs/>
          <w:sz w:val="22"/>
          <w:szCs w:val="22"/>
        </w:rPr>
        <w:t>Peggy Hickey</w:t>
      </w:r>
      <w:r w:rsidRPr="2E0F8D40">
        <w:rPr>
          <w:rFonts w:asciiTheme="minorHAnsi" w:hAnsiTheme="minorHAnsi" w:cstheme="minorBidi"/>
          <w:sz w:val="22"/>
          <w:szCs w:val="22"/>
        </w:rPr>
        <w:t xml:space="preserve"> (Original Choreographer), </w:t>
      </w:r>
      <w:r w:rsidRPr="2E0F8D40">
        <w:rPr>
          <w:rFonts w:asciiTheme="minorHAnsi" w:hAnsiTheme="minorHAnsi" w:cstheme="minorBidi"/>
          <w:b/>
          <w:bCs/>
          <w:sz w:val="22"/>
          <w:szCs w:val="22"/>
        </w:rPr>
        <w:t>Bill Burns</w:t>
      </w:r>
      <w:r w:rsidRPr="2E0F8D40">
        <w:rPr>
          <w:rFonts w:asciiTheme="minorHAnsi" w:hAnsiTheme="minorHAnsi" w:cstheme="minorBidi"/>
          <w:sz w:val="22"/>
          <w:szCs w:val="22"/>
        </w:rPr>
        <w:t xml:space="preserve"> (Choreographer), </w:t>
      </w:r>
      <w:r w:rsidRPr="2E0F8D40">
        <w:rPr>
          <w:rFonts w:asciiTheme="minorHAnsi" w:hAnsiTheme="minorHAnsi" w:cstheme="minorBidi"/>
          <w:b/>
          <w:bCs/>
          <w:sz w:val="22"/>
          <w:szCs w:val="22"/>
        </w:rPr>
        <w:t>Alexander Dodge</w:t>
      </w:r>
      <w:r w:rsidRPr="2E0F8D40">
        <w:rPr>
          <w:rFonts w:asciiTheme="minorHAnsi" w:hAnsiTheme="minorHAnsi" w:cstheme="minorBidi"/>
          <w:sz w:val="22"/>
          <w:szCs w:val="22"/>
        </w:rPr>
        <w:t xml:space="preserve"> (Set Design), </w:t>
      </w:r>
      <w:r w:rsidRPr="2E0F8D40">
        <w:rPr>
          <w:rFonts w:asciiTheme="minorHAnsi" w:hAnsiTheme="minorHAnsi" w:cstheme="minorBidi"/>
          <w:b/>
          <w:bCs/>
          <w:sz w:val="22"/>
          <w:szCs w:val="22"/>
        </w:rPr>
        <w:t xml:space="preserve">Linda Cho </w:t>
      </w:r>
      <w:r w:rsidRPr="2E0F8D40">
        <w:rPr>
          <w:rFonts w:asciiTheme="minorHAnsi" w:hAnsiTheme="minorHAnsi" w:cstheme="minorBidi"/>
          <w:sz w:val="22"/>
          <w:szCs w:val="22"/>
        </w:rPr>
        <w:t xml:space="preserve">(Costume Design), </w:t>
      </w:r>
      <w:r w:rsidRPr="2E0F8D40">
        <w:rPr>
          <w:rFonts w:asciiTheme="minorHAnsi" w:hAnsiTheme="minorHAnsi" w:cstheme="minorBidi"/>
          <w:b/>
          <w:bCs/>
          <w:sz w:val="22"/>
          <w:szCs w:val="22"/>
        </w:rPr>
        <w:t>Donald Holder</w:t>
      </w:r>
      <w:r w:rsidRPr="2E0F8D40">
        <w:rPr>
          <w:rFonts w:asciiTheme="minorHAnsi" w:hAnsiTheme="minorHAnsi" w:cstheme="minorBidi"/>
          <w:sz w:val="22"/>
          <w:szCs w:val="22"/>
        </w:rPr>
        <w:t xml:space="preserve"> (Lighting Design), </w:t>
      </w:r>
      <w:r w:rsidRPr="2E0F8D40">
        <w:rPr>
          <w:rFonts w:asciiTheme="minorHAnsi" w:hAnsiTheme="minorHAnsi" w:cstheme="minorBidi"/>
          <w:b/>
          <w:bCs/>
          <w:sz w:val="22"/>
          <w:szCs w:val="22"/>
        </w:rPr>
        <w:t xml:space="preserve">Peter </w:t>
      </w:r>
      <w:proofErr w:type="spellStart"/>
      <w:r w:rsidRPr="2E0F8D40">
        <w:rPr>
          <w:rFonts w:asciiTheme="minorHAnsi" w:hAnsiTheme="minorHAnsi" w:cstheme="minorBidi"/>
          <w:b/>
          <w:bCs/>
          <w:sz w:val="22"/>
          <w:szCs w:val="22"/>
        </w:rPr>
        <w:t>Hylenski</w:t>
      </w:r>
      <w:proofErr w:type="spellEnd"/>
      <w:r w:rsidRPr="2E0F8D40">
        <w:rPr>
          <w:rFonts w:asciiTheme="minorHAnsi" w:hAnsiTheme="minorHAnsi" w:cstheme="minorBidi"/>
          <w:sz w:val="22"/>
          <w:szCs w:val="22"/>
        </w:rPr>
        <w:t xml:space="preserve"> (Sound Design), </w:t>
      </w:r>
      <w:r w:rsidRPr="2E0F8D40">
        <w:rPr>
          <w:rFonts w:asciiTheme="minorHAnsi" w:hAnsiTheme="minorHAnsi" w:cstheme="minorBidi"/>
          <w:b/>
          <w:bCs/>
          <w:sz w:val="22"/>
          <w:szCs w:val="22"/>
        </w:rPr>
        <w:t>Aaron Rhyne</w:t>
      </w:r>
      <w:r w:rsidRPr="2E0F8D40">
        <w:rPr>
          <w:rFonts w:asciiTheme="minorHAnsi" w:hAnsiTheme="minorHAnsi" w:cstheme="minorBidi"/>
          <w:sz w:val="22"/>
          <w:szCs w:val="22"/>
        </w:rPr>
        <w:t xml:space="preserve"> (Projection Design), </w:t>
      </w:r>
      <w:r w:rsidRPr="2E0F8D40">
        <w:rPr>
          <w:rFonts w:asciiTheme="minorHAnsi" w:hAnsiTheme="minorHAnsi" w:cstheme="minorBidi"/>
          <w:b/>
          <w:bCs/>
          <w:sz w:val="22"/>
          <w:szCs w:val="22"/>
        </w:rPr>
        <w:t>Charles G. LaPointe</w:t>
      </w:r>
      <w:r w:rsidRPr="2E0F8D40">
        <w:rPr>
          <w:rFonts w:asciiTheme="minorHAnsi" w:hAnsiTheme="minorHAnsi" w:cstheme="minorBidi"/>
          <w:sz w:val="22"/>
          <w:szCs w:val="22"/>
        </w:rPr>
        <w:t xml:space="preserve"> (Hair/Wig Design), </w:t>
      </w:r>
      <w:r w:rsidRPr="2E0F8D40">
        <w:rPr>
          <w:rFonts w:asciiTheme="minorHAnsi" w:hAnsiTheme="minorHAnsi" w:cstheme="minorBidi"/>
          <w:b/>
          <w:bCs/>
          <w:sz w:val="22"/>
          <w:szCs w:val="22"/>
        </w:rPr>
        <w:t xml:space="preserve">Joe </w:t>
      </w:r>
      <w:proofErr w:type="spellStart"/>
      <w:r w:rsidRPr="2E0F8D40">
        <w:rPr>
          <w:rFonts w:asciiTheme="minorHAnsi" w:hAnsiTheme="minorHAnsi" w:cstheme="minorBidi"/>
          <w:b/>
          <w:bCs/>
          <w:sz w:val="22"/>
          <w:szCs w:val="22"/>
        </w:rPr>
        <w:t>Dulude</w:t>
      </w:r>
      <w:proofErr w:type="spellEnd"/>
      <w:r w:rsidRPr="2E0F8D40">
        <w:rPr>
          <w:rFonts w:asciiTheme="minorHAnsi" w:hAnsiTheme="minorHAnsi" w:cstheme="minorBidi"/>
          <w:b/>
          <w:bCs/>
          <w:sz w:val="22"/>
          <w:szCs w:val="22"/>
        </w:rPr>
        <w:t xml:space="preserve"> II</w:t>
      </w:r>
      <w:r w:rsidRPr="2E0F8D40">
        <w:rPr>
          <w:rFonts w:asciiTheme="minorHAnsi" w:hAnsiTheme="minorHAnsi" w:cstheme="minorBidi"/>
          <w:sz w:val="22"/>
          <w:szCs w:val="22"/>
        </w:rPr>
        <w:t xml:space="preserve"> (Makeup Design), </w:t>
      </w:r>
      <w:r w:rsidRPr="2E0F8D40">
        <w:rPr>
          <w:rFonts w:asciiTheme="minorHAnsi" w:hAnsiTheme="minorHAnsi" w:cstheme="minorBidi"/>
          <w:b/>
          <w:bCs/>
          <w:sz w:val="22"/>
          <w:szCs w:val="22"/>
        </w:rPr>
        <w:t>Tom Murray</w:t>
      </w:r>
      <w:r w:rsidRPr="2E0F8D40">
        <w:rPr>
          <w:rFonts w:asciiTheme="minorHAnsi" w:hAnsiTheme="minorHAnsi" w:cstheme="minorBidi"/>
          <w:sz w:val="22"/>
          <w:szCs w:val="22"/>
        </w:rPr>
        <w:t xml:space="preserve"> (Music Supervision), </w:t>
      </w:r>
      <w:r w:rsidRPr="2E0F8D40">
        <w:rPr>
          <w:rFonts w:asciiTheme="minorHAnsi" w:hAnsiTheme="minorHAnsi" w:cstheme="minorBidi"/>
          <w:b/>
          <w:bCs/>
          <w:sz w:val="22"/>
          <w:szCs w:val="22"/>
        </w:rPr>
        <w:t>Jeremy Lyons</w:t>
      </w:r>
      <w:r w:rsidRPr="2E0F8D40">
        <w:rPr>
          <w:rFonts w:asciiTheme="minorHAnsi" w:hAnsiTheme="minorHAnsi" w:cstheme="minorBidi"/>
          <w:sz w:val="22"/>
          <w:szCs w:val="22"/>
        </w:rPr>
        <w:t xml:space="preserve"> (Music Direction), </w:t>
      </w:r>
      <w:r w:rsidRPr="2E0F8D40">
        <w:rPr>
          <w:rFonts w:asciiTheme="minorHAnsi" w:hAnsiTheme="minorHAnsi" w:cstheme="minorBidi"/>
          <w:b/>
          <w:bCs/>
          <w:sz w:val="22"/>
          <w:szCs w:val="22"/>
        </w:rPr>
        <w:t xml:space="preserve">Doug </w:t>
      </w:r>
      <w:proofErr w:type="spellStart"/>
      <w:r w:rsidRPr="2E0F8D40">
        <w:rPr>
          <w:rFonts w:asciiTheme="minorHAnsi" w:hAnsiTheme="minorHAnsi" w:cstheme="minorBidi"/>
          <w:b/>
          <w:bCs/>
          <w:sz w:val="22"/>
          <w:szCs w:val="22"/>
        </w:rPr>
        <w:t>Besterman</w:t>
      </w:r>
      <w:proofErr w:type="spellEnd"/>
      <w:r w:rsidRPr="2E0F8D40">
        <w:rPr>
          <w:rFonts w:asciiTheme="minorHAnsi" w:hAnsiTheme="minorHAnsi" w:cstheme="minorBidi"/>
          <w:sz w:val="22"/>
          <w:szCs w:val="22"/>
        </w:rPr>
        <w:t xml:space="preserve"> (Orchestrations), </w:t>
      </w:r>
      <w:r w:rsidRPr="2E0F8D40">
        <w:rPr>
          <w:rFonts w:asciiTheme="minorHAnsi" w:hAnsiTheme="minorHAnsi" w:cstheme="minorBidi"/>
          <w:b/>
          <w:bCs/>
          <w:sz w:val="22"/>
          <w:szCs w:val="22"/>
        </w:rPr>
        <w:t>David Chase</w:t>
      </w:r>
      <w:r w:rsidRPr="2E0F8D40">
        <w:rPr>
          <w:rFonts w:asciiTheme="minorHAnsi" w:hAnsiTheme="minorHAnsi" w:cstheme="minorBidi"/>
          <w:sz w:val="22"/>
          <w:szCs w:val="22"/>
        </w:rPr>
        <w:t xml:space="preserve"> (Dance Arranger), and casting by </w:t>
      </w:r>
      <w:r w:rsidRPr="2E0F8D40">
        <w:rPr>
          <w:rFonts w:asciiTheme="minorHAnsi" w:hAnsiTheme="minorHAnsi" w:cstheme="minorBidi"/>
          <w:b/>
          <w:bCs/>
          <w:sz w:val="22"/>
          <w:szCs w:val="22"/>
        </w:rPr>
        <w:t xml:space="preserve">Jason </w:t>
      </w:r>
      <w:proofErr w:type="spellStart"/>
      <w:r w:rsidRPr="2E0F8D40">
        <w:rPr>
          <w:rFonts w:asciiTheme="minorHAnsi" w:hAnsiTheme="minorHAnsi" w:cstheme="minorBidi"/>
          <w:b/>
          <w:bCs/>
          <w:sz w:val="22"/>
          <w:szCs w:val="22"/>
        </w:rPr>
        <w:t>Styres</w:t>
      </w:r>
      <w:proofErr w:type="spellEnd"/>
      <w:r w:rsidRPr="2E0F8D40">
        <w:rPr>
          <w:rFonts w:asciiTheme="minorHAnsi" w:hAnsiTheme="minorHAnsi" w:cstheme="minorBidi"/>
          <w:b/>
          <w:bCs/>
          <w:sz w:val="22"/>
          <w:szCs w:val="22"/>
        </w:rPr>
        <w:t>, CSA</w:t>
      </w:r>
      <w:r w:rsidRPr="2E0F8D40">
        <w:rPr>
          <w:rFonts w:asciiTheme="minorHAnsi" w:hAnsiTheme="minorHAnsi" w:cstheme="minorBidi"/>
          <w:sz w:val="22"/>
          <w:szCs w:val="22"/>
        </w:rPr>
        <w:t>.</w:t>
      </w:r>
    </w:p>
    <w:p w14:paraId="388D003C" w14:textId="77777777" w:rsidR="00704901" w:rsidRPr="00101C76" w:rsidRDefault="00704901" w:rsidP="00101C76">
      <w:pPr>
        <w:rPr>
          <w:rFonts w:asciiTheme="minorHAnsi" w:hAnsiTheme="minorHAnsi" w:cstheme="minorHAnsi"/>
          <w:sz w:val="22"/>
          <w:szCs w:val="22"/>
        </w:rPr>
      </w:pPr>
    </w:p>
    <w:p w14:paraId="6646ED6D" w14:textId="77777777" w:rsidR="00AB4CC9" w:rsidRDefault="00AB4CC9" w:rsidP="00AB4CC9">
      <w:pPr>
        <w:rPr>
          <w:rFonts w:asciiTheme="minorHAnsi" w:hAnsiTheme="minorHAnsi" w:cstheme="minorHAnsi"/>
          <w:sz w:val="22"/>
          <w:szCs w:val="22"/>
        </w:rPr>
      </w:pPr>
      <w:r w:rsidRPr="00366469">
        <w:rPr>
          <w:rFonts w:asciiTheme="minorHAnsi" w:hAnsiTheme="minorHAnsi" w:cstheme="minorHAnsi"/>
          <w:b/>
          <w:bCs/>
          <w:i/>
          <w:iCs/>
          <w:sz w:val="22"/>
          <w:szCs w:val="22"/>
        </w:rPr>
        <w:t xml:space="preserve">ANASTASIA </w:t>
      </w:r>
      <w:r w:rsidRPr="00366469">
        <w:rPr>
          <w:rFonts w:asciiTheme="minorHAnsi" w:hAnsiTheme="minorHAnsi" w:cstheme="minorHAnsi"/>
          <w:sz w:val="22"/>
          <w:szCs w:val="22"/>
        </w:rPr>
        <w:t xml:space="preserve">began performances on Broadway </w:t>
      </w:r>
      <w:r>
        <w:rPr>
          <w:rFonts w:asciiTheme="minorHAnsi" w:hAnsiTheme="minorHAnsi" w:cstheme="minorHAnsi"/>
          <w:sz w:val="22"/>
          <w:szCs w:val="22"/>
        </w:rPr>
        <w:t>in</w:t>
      </w:r>
      <w:r w:rsidRPr="00366469">
        <w:rPr>
          <w:rFonts w:asciiTheme="minorHAnsi" w:hAnsiTheme="minorHAnsi" w:cstheme="minorHAnsi"/>
          <w:sz w:val="22"/>
          <w:szCs w:val="22"/>
        </w:rPr>
        <w:t xml:space="preserve"> March 2017 at the Broadhurst Theatre with critics exclaiming “Ahrens and Flaherty have chosen the right moments to musicalize, and their score here sounds complete and full — one of the season’s strongest! (</w:t>
      </w:r>
      <w:r w:rsidRPr="00366469">
        <w:rPr>
          <w:rFonts w:asciiTheme="minorHAnsi" w:hAnsiTheme="minorHAnsi" w:cstheme="minorHAnsi"/>
          <w:i/>
          <w:iCs/>
          <w:sz w:val="22"/>
          <w:szCs w:val="22"/>
        </w:rPr>
        <w:t>NBC</w:t>
      </w:r>
      <w:r w:rsidRPr="00366469">
        <w:rPr>
          <w:rFonts w:asciiTheme="minorHAnsi" w:hAnsiTheme="minorHAnsi" w:cstheme="minorHAnsi"/>
          <w:sz w:val="22"/>
          <w:szCs w:val="22"/>
        </w:rPr>
        <w:t xml:space="preserve">)” and “Smartly adapted by Terrence McNally, </w:t>
      </w:r>
      <w:r w:rsidRPr="00366469">
        <w:rPr>
          <w:rFonts w:asciiTheme="minorHAnsi" w:hAnsiTheme="minorHAnsi" w:cstheme="minorHAnsi"/>
          <w:i/>
          <w:iCs/>
          <w:sz w:val="22"/>
          <w:szCs w:val="22"/>
        </w:rPr>
        <w:t>Anastasia</w:t>
      </w:r>
      <w:r w:rsidRPr="00366469">
        <w:rPr>
          <w:rFonts w:asciiTheme="minorHAnsi" w:hAnsiTheme="minorHAnsi" w:cstheme="minorHAnsi"/>
          <w:sz w:val="22"/>
          <w:szCs w:val="22"/>
        </w:rPr>
        <w:t xml:space="preserve"> is a sweeping adventure, romance and historical epic whose fine craftsmanship will satisfy musical-theater fans (</w:t>
      </w:r>
      <w:r w:rsidRPr="00366469">
        <w:rPr>
          <w:rFonts w:asciiTheme="minorHAnsi" w:hAnsiTheme="minorHAnsi" w:cstheme="minorHAnsi"/>
          <w:i/>
          <w:iCs/>
          <w:sz w:val="22"/>
          <w:szCs w:val="22"/>
        </w:rPr>
        <w:t>Time Out</w:t>
      </w:r>
      <w:r w:rsidRPr="00366469">
        <w:rPr>
          <w:rFonts w:asciiTheme="minorHAnsi" w:hAnsiTheme="minorHAnsi" w:cstheme="minorHAnsi"/>
          <w:sz w:val="22"/>
          <w:szCs w:val="22"/>
        </w:rPr>
        <w:t xml:space="preserve">)”. </w:t>
      </w:r>
    </w:p>
    <w:p w14:paraId="4A0F5A6B" w14:textId="77777777" w:rsidR="00AB4CC9" w:rsidRDefault="00AB4CC9" w:rsidP="00AB4CC9">
      <w:pPr>
        <w:rPr>
          <w:rFonts w:asciiTheme="minorHAnsi" w:hAnsiTheme="minorHAnsi" w:cstheme="minorHAnsi"/>
          <w:sz w:val="22"/>
          <w:szCs w:val="22"/>
        </w:rPr>
      </w:pPr>
    </w:p>
    <w:p w14:paraId="4A0CA352" w14:textId="77777777" w:rsidR="00AB4CC9" w:rsidRPr="00DD7C85" w:rsidRDefault="00AB4CC9" w:rsidP="00AB4CC9">
      <w:pPr>
        <w:rPr>
          <w:rFonts w:asciiTheme="minorHAnsi" w:hAnsiTheme="minorHAnsi" w:cstheme="minorHAnsi"/>
          <w:sz w:val="22"/>
          <w:szCs w:val="22"/>
        </w:rPr>
      </w:pPr>
      <w:r w:rsidRPr="00DD7C85">
        <w:rPr>
          <w:rFonts w:asciiTheme="minorHAnsi" w:hAnsiTheme="minorHAnsi" w:cstheme="minorHAnsi"/>
          <w:sz w:val="22"/>
          <w:szCs w:val="22"/>
        </w:rPr>
        <w:t>The show played to sold out audiences on Broadway for more than 3 years before expanding it’s global “</w:t>
      </w:r>
      <w:proofErr w:type="spellStart"/>
      <w:r w:rsidRPr="00DD7C85">
        <w:rPr>
          <w:rFonts w:asciiTheme="minorHAnsi" w:hAnsiTheme="minorHAnsi" w:cstheme="minorHAnsi"/>
          <w:sz w:val="22"/>
          <w:szCs w:val="22"/>
        </w:rPr>
        <w:t>Fanastasia</w:t>
      </w:r>
      <w:proofErr w:type="spellEnd"/>
      <w:r w:rsidRPr="00DD7C85">
        <w:rPr>
          <w:rFonts w:asciiTheme="minorHAnsi" w:hAnsiTheme="minorHAnsi" w:cstheme="minorHAnsi"/>
          <w:sz w:val="22"/>
          <w:szCs w:val="22"/>
        </w:rPr>
        <w:t>” community with productions on tour across North America and in Japan, Spain, Germany and the Netherlands. Globally, the show has been performed more than 2,500 times and sold 3.4 million tickets. Additionally, the show has garnered more than 15 major international awards, including Tony, Drama Desk and Outer Critics Circle awards and Best New Musical in Spain, Germany and the Netherlands.</w:t>
      </w:r>
    </w:p>
    <w:p w14:paraId="7AF630C4" w14:textId="77777777" w:rsidR="00704901" w:rsidRPr="00101C76" w:rsidRDefault="00704901" w:rsidP="00101C76">
      <w:pPr>
        <w:rPr>
          <w:rFonts w:asciiTheme="minorHAnsi" w:hAnsiTheme="minorHAnsi" w:cstheme="minorHAnsi"/>
          <w:bCs/>
          <w:iCs/>
          <w:sz w:val="22"/>
          <w:szCs w:val="22"/>
        </w:rPr>
      </w:pPr>
    </w:p>
    <w:p w14:paraId="51B9B5EE" w14:textId="77777777" w:rsidR="00704901" w:rsidRPr="00101C76" w:rsidRDefault="00704901" w:rsidP="00101C76">
      <w:pPr>
        <w:rPr>
          <w:rFonts w:asciiTheme="minorHAnsi" w:hAnsiTheme="minorHAnsi" w:cstheme="minorHAnsi"/>
          <w:sz w:val="22"/>
          <w:szCs w:val="22"/>
        </w:rPr>
      </w:pPr>
      <w:r w:rsidRPr="00101C76">
        <w:rPr>
          <w:rFonts w:asciiTheme="minorHAnsi" w:hAnsiTheme="minorHAnsi" w:cstheme="minorHAnsi"/>
          <w:sz w:val="22"/>
          <w:szCs w:val="22"/>
        </w:rPr>
        <w:t>The original Broadway cast recording is available at </w:t>
      </w:r>
      <w:hyperlink r:id="rId8">
        <w:r w:rsidRPr="00101C76">
          <w:rPr>
            <w:rStyle w:val="Hyperlink"/>
            <w:rFonts w:asciiTheme="minorHAnsi" w:hAnsiTheme="minorHAnsi" w:cstheme="minorHAnsi"/>
            <w:sz w:val="22"/>
            <w:szCs w:val="22"/>
          </w:rPr>
          <w:t>BroadwayRecords.com</w:t>
        </w:r>
      </w:hyperlink>
      <w:r w:rsidRPr="00101C76">
        <w:rPr>
          <w:rFonts w:asciiTheme="minorHAnsi" w:hAnsiTheme="minorHAnsi" w:cstheme="minorHAnsi"/>
          <w:sz w:val="22"/>
          <w:szCs w:val="22"/>
        </w:rPr>
        <w:t xml:space="preserve">, </w:t>
      </w:r>
      <w:hyperlink r:id="rId9">
        <w:r w:rsidRPr="00101C76">
          <w:rPr>
            <w:rStyle w:val="Hyperlink"/>
            <w:rFonts w:asciiTheme="minorHAnsi" w:hAnsiTheme="minorHAnsi" w:cstheme="minorHAnsi"/>
            <w:sz w:val="22"/>
            <w:szCs w:val="22"/>
          </w:rPr>
          <w:t>Amazon.com</w:t>
        </w:r>
      </w:hyperlink>
      <w:r w:rsidRPr="00101C76">
        <w:rPr>
          <w:rFonts w:asciiTheme="minorHAnsi" w:hAnsiTheme="minorHAnsi" w:cstheme="minorHAnsi"/>
          <w:sz w:val="22"/>
          <w:szCs w:val="22"/>
        </w:rPr>
        <w:t xml:space="preserve"> and iTunes. The 75-minute album includes the Academy Award-nominated favorite “Journey to the Past” alongside new numbers from the show such as “In My Dreams,” “Still” and “My Petersburg.”</w:t>
      </w:r>
    </w:p>
    <w:p w14:paraId="5C85467F" w14:textId="77777777" w:rsidR="00704901" w:rsidRPr="00556197" w:rsidRDefault="00704901" w:rsidP="00101C76">
      <w:pPr>
        <w:rPr>
          <w:rFonts w:asciiTheme="minorHAnsi" w:hAnsiTheme="minorHAnsi" w:cstheme="minorHAnsi"/>
          <w:sz w:val="22"/>
          <w:szCs w:val="22"/>
        </w:rPr>
      </w:pPr>
    </w:p>
    <w:p w14:paraId="7E8D5454" w14:textId="77777777" w:rsidR="009E20B2" w:rsidRPr="009E20B2" w:rsidRDefault="009E20B2" w:rsidP="009E20B2">
      <w:pPr>
        <w:rPr>
          <w:rFonts w:asciiTheme="minorHAnsi" w:hAnsiTheme="minorHAnsi" w:cstheme="minorHAnsi"/>
          <w:iCs/>
          <w:sz w:val="22"/>
          <w:szCs w:val="22"/>
        </w:rPr>
      </w:pPr>
      <w:bookmarkStart w:id="1" w:name="_Hlk528248163"/>
      <w:bookmarkEnd w:id="1"/>
      <w:r w:rsidRPr="009E20B2">
        <w:rPr>
          <w:rFonts w:asciiTheme="minorHAnsi" w:hAnsiTheme="minorHAnsi" w:cstheme="minorHAnsi"/>
          <w:iCs/>
          <w:sz w:val="22"/>
          <w:szCs w:val="22"/>
        </w:rPr>
        <w:t xml:space="preserve">Information about the venue’s enhanced health and safety measures can be found on the </w:t>
      </w:r>
      <w:hyperlink r:id="rId10" w:history="1">
        <w:r w:rsidRPr="009E20B2">
          <w:rPr>
            <w:rStyle w:val="Hyperlink"/>
            <w:rFonts w:asciiTheme="minorHAnsi" w:hAnsiTheme="minorHAnsi" w:cstheme="minorHAnsi"/>
            <w:iCs/>
            <w:sz w:val="22"/>
            <w:szCs w:val="22"/>
          </w:rPr>
          <w:t>Fox Theatre website</w:t>
        </w:r>
      </w:hyperlink>
      <w:r w:rsidRPr="009E20B2">
        <w:rPr>
          <w:rFonts w:asciiTheme="minorHAnsi" w:hAnsiTheme="minorHAnsi" w:cstheme="minorHAnsi"/>
          <w:iCs/>
          <w:sz w:val="22"/>
          <w:szCs w:val="22"/>
        </w:rPr>
        <w:t>. The health and well-being of audiences, touring productions, staff and all venue personnel remains top priority.</w:t>
      </w:r>
    </w:p>
    <w:p w14:paraId="787B6D94" w14:textId="77777777" w:rsidR="00704901" w:rsidRPr="00F40619" w:rsidRDefault="00704901" w:rsidP="00704901">
      <w:pPr>
        <w:rPr>
          <w:rFonts w:asciiTheme="minorHAnsi" w:hAnsiTheme="minorHAnsi" w:cstheme="minorHAnsi"/>
          <w:sz w:val="22"/>
          <w:szCs w:val="22"/>
        </w:rPr>
      </w:pPr>
    </w:p>
    <w:p w14:paraId="7FF25F0C" w14:textId="77777777" w:rsidR="00E27FB9" w:rsidRPr="00F40619" w:rsidRDefault="00E27FB9" w:rsidP="00704901">
      <w:pPr>
        <w:rPr>
          <w:rFonts w:asciiTheme="minorHAnsi" w:hAnsiTheme="minorHAnsi" w:cstheme="minorHAnsi"/>
          <w:b/>
          <w:bCs/>
          <w:sz w:val="22"/>
          <w:szCs w:val="22"/>
        </w:rPr>
      </w:pPr>
      <w:r w:rsidRPr="00F40619">
        <w:rPr>
          <w:rFonts w:asciiTheme="minorHAnsi" w:hAnsiTheme="minorHAnsi" w:cstheme="minorHAnsi"/>
          <w:b/>
          <w:bCs/>
          <w:sz w:val="22"/>
          <w:szCs w:val="22"/>
        </w:rPr>
        <w:t xml:space="preserve">Connect with </w:t>
      </w:r>
      <w:r w:rsidRPr="00F40619">
        <w:rPr>
          <w:rFonts w:asciiTheme="minorHAnsi" w:hAnsiTheme="minorHAnsi" w:cstheme="minorHAnsi"/>
          <w:b/>
          <w:bCs/>
          <w:i/>
          <w:iCs/>
          <w:sz w:val="22"/>
          <w:szCs w:val="22"/>
        </w:rPr>
        <w:t xml:space="preserve">ANASTASIA </w:t>
      </w:r>
      <w:r w:rsidRPr="00F40619">
        <w:rPr>
          <w:rFonts w:asciiTheme="minorHAnsi" w:hAnsiTheme="minorHAnsi" w:cstheme="minorHAnsi"/>
          <w:b/>
          <w:bCs/>
          <w:sz w:val="22"/>
          <w:szCs w:val="22"/>
        </w:rPr>
        <w:t>online at:</w:t>
      </w:r>
    </w:p>
    <w:p w14:paraId="00FFB8FF" w14:textId="77777777" w:rsidR="00E27FB9" w:rsidRPr="00F40619" w:rsidRDefault="00E27FB9" w:rsidP="00E27FB9">
      <w:pPr>
        <w:pStyle w:val="PlainText"/>
        <w:rPr>
          <w:rStyle w:val="Hyperlink"/>
          <w:rFonts w:asciiTheme="minorHAnsi" w:hAnsiTheme="minorHAnsi" w:cstheme="minorHAnsi"/>
          <w:szCs w:val="22"/>
        </w:rPr>
      </w:pPr>
      <w:bookmarkStart w:id="2" w:name="_Hlk112315632"/>
      <w:r w:rsidRPr="00F40619">
        <w:rPr>
          <w:rStyle w:val="Hyperlink"/>
          <w:rFonts w:asciiTheme="minorHAnsi" w:hAnsiTheme="minorHAnsi" w:cstheme="minorHAnsi"/>
          <w:szCs w:val="22"/>
        </w:rPr>
        <w:t>www.anastasiathemusical.com</w:t>
      </w:r>
    </w:p>
    <w:bookmarkEnd w:id="2"/>
    <w:p w14:paraId="3227C16D" w14:textId="3F4E532D" w:rsidR="00704901" w:rsidRPr="00F40619" w:rsidRDefault="00704901" w:rsidP="00704901">
      <w:pPr>
        <w:rPr>
          <w:rFonts w:asciiTheme="minorHAnsi" w:hAnsiTheme="minorHAnsi" w:cstheme="minorHAnsi"/>
          <w:color w:val="1F497D"/>
          <w:sz w:val="22"/>
          <w:szCs w:val="22"/>
        </w:rPr>
      </w:pPr>
      <w:r w:rsidRPr="00F40619">
        <w:rPr>
          <w:rFonts w:asciiTheme="minorHAnsi" w:hAnsiTheme="minorHAnsi" w:cstheme="minorHAnsi"/>
          <w:sz w:val="22"/>
          <w:szCs w:val="22"/>
        </w:rPr>
        <w:t>T @</w:t>
      </w:r>
      <w:hyperlink r:id="rId11" w:history="1">
        <w:r w:rsidRPr="00F40619">
          <w:rPr>
            <w:rStyle w:val="Hyperlink"/>
            <w:rFonts w:asciiTheme="minorHAnsi" w:hAnsiTheme="minorHAnsi" w:cstheme="minorHAnsi"/>
            <w:sz w:val="22"/>
            <w:szCs w:val="22"/>
          </w:rPr>
          <w:t>AnastasiaBway</w:t>
        </w:r>
      </w:hyperlink>
      <w:r w:rsidRPr="00F40619">
        <w:rPr>
          <w:rFonts w:asciiTheme="minorHAnsi" w:hAnsiTheme="minorHAnsi" w:cstheme="minorHAnsi"/>
          <w:color w:val="1F497D"/>
          <w:sz w:val="22"/>
          <w:szCs w:val="22"/>
        </w:rPr>
        <w:tab/>
      </w:r>
    </w:p>
    <w:p w14:paraId="6758DF4B" w14:textId="577B2207" w:rsidR="00E27FB9" w:rsidRPr="00F40619" w:rsidRDefault="00704901" w:rsidP="00704901">
      <w:pPr>
        <w:rPr>
          <w:rFonts w:asciiTheme="minorHAnsi" w:hAnsiTheme="minorHAnsi" w:cstheme="minorHAnsi"/>
          <w:color w:val="0000FF"/>
          <w:sz w:val="22"/>
          <w:szCs w:val="22"/>
          <w:u w:val="single"/>
        </w:rPr>
      </w:pPr>
      <w:r w:rsidRPr="00F40619">
        <w:rPr>
          <w:rFonts w:asciiTheme="minorHAnsi" w:hAnsiTheme="minorHAnsi" w:cstheme="minorHAnsi"/>
          <w:sz w:val="22"/>
          <w:szCs w:val="22"/>
        </w:rPr>
        <w:t xml:space="preserve">Facebook: </w:t>
      </w:r>
      <w:hyperlink r:id="rId12" w:history="1">
        <w:proofErr w:type="spellStart"/>
        <w:r w:rsidRPr="00F40619">
          <w:rPr>
            <w:rStyle w:val="Hyperlink"/>
            <w:rFonts w:asciiTheme="minorHAnsi" w:hAnsiTheme="minorHAnsi" w:cstheme="minorHAnsi"/>
            <w:sz w:val="22"/>
            <w:szCs w:val="22"/>
          </w:rPr>
          <w:t>AnastasiaBway</w:t>
        </w:r>
        <w:proofErr w:type="spellEnd"/>
      </w:hyperlink>
    </w:p>
    <w:p w14:paraId="7D051954" w14:textId="77777777" w:rsidR="00704901" w:rsidRPr="00F40619" w:rsidRDefault="00704901" w:rsidP="00704901">
      <w:pPr>
        <w:rPr>
          <w:rFonts w:asciiTheme="minorHAnsi" w:hAnsiTheme="minorHAnsi" w:cstheme="minorHAnsi"/>
          <w:color w:val="1F497D"/>
          <w:sz w:val="22"/>
          <w:szCs w:val="22"/>
        </w:rPr>
      </w:pPr>
      <w:r w:rsidRPr="00F40619">
        <w:rPr>
          <w:rFonts w:asciiTheme="minorHAnsi" w:hAnsiTheme="minorHAnsi" w:cstheme="minorHAnsi"/>
          <w:sz w:val="22"/>
          <w:szCs w:val="22"/>
        </w:rPr>
        <w:t>Instagram: @</w:t>
      </w:r>
      <w:hyperlink r:id="rId13" w:history="1">
        <w:r w:rsidRPr="00F40619">
          <w:rPr>
            <w:rStyle w:val="Hyperlink"/>
            <w:rFonts w:asciiTheme="minorHAnsi" w:hAnsiTheme="minorHAnsi" w:cstheme="minorHAnsi"/>
            <w:sz w:val="22"/>
            <w:szCs w:val="22"/>
          </w:rPr>
          <w:t>AnastasiaBway</w:t>
        </w:r>
      </w:hyperlink>
    </w:p>
    <w:p w14:paraId="713FE2E1" w14:textId="77777777" w:rsidR="00CF79C8" w:rsidRPr="00457D41" w:rsidRDefault="00CF79C8" w:rsidP="00CF79C8">
      <w:pPr>
        <w:contextualSpacing/>
        <w:mirrorIndents/>
        <w:rPr>
          <w:rFonts w:ascii="TT Norms" w:hAnsi="TT Norms" w:cs="Arial"/>
          <w:color w:val="000000"/>
          <w:sz w:val="18"/>
          <w:szCs w:val="18"/>
        </w:rPr>
      </w:pPr>
    </w:p>
    <w:p w14:paraId="2E46FD3C" w14:textId="29E6A079" w:rsidR="001932D7" w:rsidRPr="001C150E" w:rsidRDefault="00CF79C8" w:rsidP="001C150E">
      <w:pPr>
        <w:contextualSpacing/>
        <w:mirrorIndents/>
        <w:jc w:val="center"/>
        <w:rPr>
          <w:rFonts w:ascii="TT Norms" w:hAnsi="TT Norms" w:cs="Arial"/>
          <w:color w:val="000000"/>
          <w:sz w:val="18"/>
          <w:szCs w:val="18"/>
        </w:rPr>
      </w:pPr>
      <w:r w:rsidRPr="00457D41">
        <w:rPr>
          <w:rFonts w:ascii="TT Norms" w:hAnsi="TT Norms" w:cs="Arial"/>
          <w:color w:val="000000"/>
          <w:sz w:val="18"/>
          <w:szCs w:val="18"/>
        </w:rPr>
        <w:t>###</w:t>
      </w:r>
      <w:bookmarkEnd w:id="0"/>
    </w:p>
    <w:p w14:paraId="746DAEA6" w14:textId="77777777" w:rsidR="001932D7" w:rsidRPr="001C150E" w:rsidRDefault="001932D7" w:rsidP="001932D7">
      <w:pPr>
        <w:rPr>
          <w:rFonts w:asciiTheme="minorHAnsi" w:hAnsiTheme="minorHAnsi" w:cstheme="minorHAnsi"/>
          <w:b/>
          <w:bCs/>
          <w:sz w:val="22"/>
          <w:szCs w:val="22"/>
        </w:rPr>
      </w:pPr>
      <w:r w:rsidRPr="001C150E">
        <w:rPr>
          <w:rFonts w:asciiTheme="minorHAnsi" w:hAnsiTheme="minorHAnsi" w:cstheme="minorHAnsi"/>
          <w:b/>
          <w:bCs/>
          <w:sz w:val="22"/>
          <w:szCs w:val="22"/>
        </w:rPr>
        <w:t>ABOUT BROADWAY ACROSS AMERICA</w:t>
      </w:r>
    </w:p>
    <w:p w14:paraId="377C167E" w14:textId="77777777" w:rsidR="00242E59" w:rsidRPr="00242E59" w:rsidRDefault="00242E59" w:rsidP="00242E59">
      <w:pPr>
        <w:pStyle w:val="NormalWeb6"/>
        <w:rPr>
          <w:rFonts w:asciiTheme="minorHAnsi" w:hAnsiTheme="minorHAnsi" w:cstheme="minorHAnsi"/>
          <w:i/>
          <w:iCs/>
          <w:sz w:val="22"/>
          <w:szCs w:val="22"/>
          <w:bdr w:val="none" w:sz="0" w:space="0" w:color="auto" w:frame="1"/>
          <w:shd w:val="clear" w:color="auto" w:fill="FFFFFF"/>
        </w:rPr>
      </w:pPr>
      <w:r w:rsidRPr="002237E8">
        <w:rPr>
          <w:rFonts w:asciiTheme="minorHAnsi" w:hAnsiTheme="minorHAnsi" w:cstheme="minorHAnsi"/>
          <w:color w:val="000000"/>
          <w:sz w:val="22"/>
          <w:szCs w:val="22"/>
          <w:bdr w:val="none" w:sz="0" w:space="0" w:color="auto" w:frame="1"/>
          <w:shd w:val="clear" w:color="auto" w:fill="FFFFFF"/>
        </w:rPr>
        <w:t>Broadway Across America</w:t>
      </w:r>
      <w:r w:rsidRPr="00242E59">
        <w:rPr>
          <w:rFonts w:asciiTheme="minorHAnsi" w:hAnsiTheme="minorHAnsi" w:cstheme="minorHAnsi"/>
          <w:b/>
          <w:bCs/>
          <w:color w:val="000000"/>
          <w:sz w:val="22"/>
          <w:szCs w:val="22"/>
          <w:bdr w:val="none" w:sz="0" w:space="0" w:color="auto" w:frame="1"/>
          <w:shd w:val="clear" w:color="auto" w:fill="FFFFFF"/>
        </w:rPr>
        <w:t xml:space="preserve"> </w:t>
      </w:r>
      <w:r w:rsidRPr="00242E59">
        <w:rPr>
          <w:rFonts w:asciiTheme="minorHAnsi" w:hAnsiTheme="minorHAnsi" w:cstheme="minorHAnsi"/>
          <w:color w:val="000000"/>
          <w:sz w:val="22"/>
          <w:szCs w:val="22"/>
          <w:bdr w:val="none" w:sz="0" w:space="0" w:color="auto" w:frame="1"/>
          <w:shd w:val="clear" w:color="auto" w:fill="FFFFFF"/>
        </w:rPr>
        <w:t xml:space="preserve">(BAA) is part of the John Gore Organization family of companies, which includes Broadway.com, The Broadway Channel, BroadwayBox.com, Group Sales Box Office and Broadway Brands.  Led by 18-time Tony-winning theater producer John Gore (Owner &amp; CEO), BAA is the foremost presenter of first-class touring productions in North America, operating in 48 markets with over 400,000 subscribers. Presentations include </w:t>
      </w:r>
      <w:r w:rsidRPr="00242E59">
        <w:rPr>
          <w:rFonts w:asciiTheme="minorHAnsi" w:hAnsiTheme="minorHAnsi" w:cstheme="minorHAnsi"/>
          <w:i/>
          <w:iCs/>
          <w:color w:val="000000"/>
          <w:sz w:val="22"/>
          <w:szCs w:val="22"/>
          <w:bdr w:val="none" w:sz="0" w:space="0" w:color="auto" w:frame="1"/>
          <w:shd w:val="clear" w:color="auto" w:fill="FFFFFF"/>
        </w:rPr>
        <w:t xml:space="preserve">Disney’s The Lion King, Wicked, The Book of Mormon </w:t>
      </w:r>
      <w:r w:rsidRPr="00242E59">
        <w:rPr>
          <w:rFonts w:asciiTheme="minorHAnsi" w:hAnsiTheme="minorHAnsi" w:cstheme="minorHAnsi"/>
          <w:color w:val="000000"/>
          <w:sz w:val="22"/>
          <w:szCs w:val="22"/>
          <w:bdr w:val="none" w:sz="0" w:space="0" w:color="auto" w:frame="1"/>
          <w:shd w:val="clear" w:color="auto" w:fill="FFFFFF"/>
        </w:rPr>
        <w:lastRenderedPageBreak/>
        <w:t xml:space="preserve">and </w:t>
      </w:r>
      <w:r w:rsidRPr="00242E59">
        <w:rPr>
          <w:rFonts w:asciiTheme="minorHAnsi" w:hAnsiTheme="minorHAnsi" w:cstheme="minorHAnsi"/>
          <w:i/>
          <w:iCs/>
          <w:color w:val="000000"/>
          <w:sz w:val="22"/>
          <w:szCs w:val="22"/>
          <w:bdr w:val="none" w:sz="0" w:space="0" w:color="auto" w:frame="1"/>
          <w:shd w:val="clear" w:color="auto" w:fill="FFFFFF"/>
        </w:rPr>
        <w:t>Hamilton.</w:t>
      </w:r>
      <w:r w:rsidRPr="00242E59">
        <w:rPr>
          <w:rFonts w:asciiTheme="minorHAnsi" w:hAnsiTheme="minorHAnsi" w:cstheme="minorHAnsi"/>
          <w:color w:val="000000"/>
          <w:sz w:val="22"/>
          <w:szCs w:val="22"/>
          <w:bdr w:val="none" w:sz="0" w:space="0" w:color="auto" w:frame="1"/>
          <w:shd w:val="clear" w:color="auto" w:fill="FFFFFF"/>
        </w:rPr>
        <w:t xml:space="preserve"> Current and past productions include </w:t>
      </w:r>
      <w:proofErr w:type="spellStart"/>
      <w:r w:rsidRPr="00242E59">
        <w:rPr>
          <w:rFonts w:asciiTheme="minorHAnsi" w:hAnsiTheme="minorHAnsi" w:cstheme="minorHAnsi"/>
          <w:i/>
          <w:iCs/>
          <w:color w:val="000000"/>
          <w:sz w:val="22"/>
          <w:szCs w:val="22"/>
          <w:bdr w:val="none" w:sz="0" w:space="0" w:color="auto" w:frame="1"/>
          <w:shd w:val="clear" w:color="auto" w:fill="FFFFFF"/>
        </w:rPr>
        <w:t>Ain’t</w:t>
      </w:r>
      <w:proofErr w:type="spellEnd"/>
      <w:r w:rsidRPr="00242E59">
        <w:rPr>
          <w:rFonts w:asciiTheme="minorHAnsi" w:hAnsiTheme="minorHAnsi" w:cstheme="minorHAnsi"/>
          <w:i/>
          <w:iCs/>
          <w:color w:val="000000"/>
          <w:sz w:val="22"/>
          <w:szCs w:val="22"/>
          <w:bdr w:val="none" w:sz="0" w:space="0" w:color="auto" w:frame="1"/>
          <w:shd w:val="clear" w:color="auto" w:fill="FFFFFF"/>
        </w:rPr>
        <w:t xml:space="preserve"> Too Proud, Beautiful, Cats, Chicago, Dear Evan Hansen, Mean Girls, Moulin Rouge! </w:t>
      </w:r>
      <w:r w:rsidRPr="00242E59">
        <w:rPr>
          <w:rFonts w:asciiTheme="minorHAnsi" w:hAnsiTheme="minorHAnsi" w:cstheme="minorHAnsi"/>
          <w:color w:val="000000"/>
          <w:sz w:val="22"/>
          <w:szCs w:val="22"/>
          <w:bdr w:val="none" w:sz="0" w:space="0" w:color="auto" w:frame="1"/>
          <w:shd w:val="clear" w:color="auto" w:fill="FFFFFF"/>
        </w:rPr>
        <w:t>and</w:t>
      </w:r>
      <w:r w:rsidRPr="00242E59">
        <w:rPr>
          <w:rFonts w:asciiTheme="minorHAnsi" w:hAnsiTheme="minorHAnsi" w:cstheme="minorHAnsi"/>
          <w:i/>
          <w:iCs/>
          <w:color w:val="000000"/>
          <w:sz w:val="22"/>
          <w:szCs w:val="22"/>
          <w:bdr w:val="none" w:sz="0" w:space="0" w:color="auto" w:frame="1"/>
          <w:shd w:val="clear" w:color="auto" w:fill="FFFFFF"/>
        </w:rPr>
        <w:t xml:space="preserve"> To Kill </w:t>
      </w:r>
      <w:proofErr w:type="gramStart"/>
      <w:r w:rsidRPr="00242E59">
        <w:rPr>
          <w:rFonts w:asciiTheme="minorHAnsi" w:hAnsiTheme="minorHAnsi" w:cstheme="minorHAnsi"/>
          <w:i/>
          <w:iCs/>
          <w:color w:val="000000"/>
          <w:sz w:val="22"/>
          <w:szCs w:val="22"/>
          <w:bdr w:val="none" w:sz="0" w:space="0" w:color="auto" w:frame="1"/>
          <w:shd w:val="clear" w:color="auto" w:fill="FFFFFF"/>
        </w:rPr>
        <w:t>A</w:t>
      </w:r>
      <w:proofErr w:type="gramEnd"/>
      <w:r w:rsidRPr="00242E59">
        <w:rPr>
          <w:rFonts w:asciiTheme="minorHAnsi" w:hAnsiTheme="minorHAnsi" w:cstheme="minorHAnsi"/>
          <w:i/>
          <w:iCs/>
          <w:color w:val="000000"/>
          <w:sz w:val="22"/>
          <w:szCs w:val="22"/>
          <w:bdr w:val="none" w:sz="0" w:space="0" w:color="auto" w:frame="1"/>
          <w:shd w:val="clear" w:color="auto" w:fill="FFFFFF"/>
        </w:rPr>
        <w:t xml:space="preserve"> Mockingbird.</w:t>
      </w:r>
    </w:p>
    <w:p w14:paraId="7A1E3B13" w14:textId="74CD5464" w:rsidR="00242E59" w:rsidRDefault="00242E59" w:rsidP="001932D7">
      <w:pPr>
        <w:rPr>
          <w:rFonts w:asciiTheme="minorHAnsi" w:hAnsiTheme="minorHAnsi" w:cstheme="minorHAnsi"/>
          <w:sz w:val="22"/>
          <w:szCs w:val="22"/>
        </w:rPr>
      </w:pPr>
    </w:p>
    <w:p w14:paraId="25CF2E0C" w14:textId="77777777" w:rsidR="00242E59" w:rsidRPr="00242E59" w:rsidRDefault="00242E59" w:rsidP="00242E59">
      <w:pPr>
        <w:pStyle w:val="NormalWeb6"/>
        <w:rPr>
          <w:rFonts w:asciiTheme="minorHAnsi" w:hAnsiTheme="minorHAnsi" w:cstheme="minorHAnsi"/>
          <w:sz w:val="22"/>
          <w:szCs w:val="22"/>
          <w:bdr w:val="none" w:sz="0" w:space="0" w:color="auto" w:frame="1"/>
          <w:shd w:val="clear" w:color="auto" w:fill="FFFFFF"/>
        </w:rPr>
      </w:pPr>
      <w:r w:rsidRPr="00242E59">
        <w:rPr>
          <w:rFonts w:asciiTheme="minorHAnsi" w:hAnsiTheme="minorHAnsi" w:cstheme="minorHAnsi"/>
          <w:color w:val="000000"/>
          <w:sz w:val="22"/>
          <w:szCs w:val="22"/>
          <w:bdr w:val="none" w:sz="0" w:space="0" w:color="auto" w:frame="1"/>
          <w:shd w:val="clear" w:color="auto" w:fill="FFFFFF"/>
        </w:rPr>
        <w:t xml:space="preserve">The </w:t>
      </w:r>
      <w:r w:rsidRPr="002237E8">
        <w:rPr>
          <w:rFonts w:asciiTheme="minorHAnsi" w:hAnsiTheme="minorHAnsi" w:cstheme="minorHAnsi"/>
          <w:color w:val="000000"/>
          <w:sz w:val="22"/>
          <w:szCs w:val="22"/>
          <w:bdr w:val="none" w:sz="0" w:space="0" w:color="auto" w:frame="1"/>
          <w:shd w:val="clear" w:color="auto" w:fill="FFFFFF"/>
        </w:rPr>
        <w:t>John Gore Organization</w:t>
      </w:r>
      <w:r w:rsidRPr="00242E59">
        <w:rPr>
          <w:rFonts w:asciiTheme="minorHAnsi" w:hAnsiTheme="minorHAnsi" w:cstheme="minorHAnsi"/>
          <w:color w:val="000000"/>
          <w:sz w:val="22"/>
          <w:szCs w:val="22"/>
          <w:bdr w:val="none" w:sz="0" w:space="0" w:color="auto" w:frame="1"/>
          <w:shd w:val="clear" w:color="auto" w:fill="FFFFFF"/>
        </w:rPr>
        <w:t xml:space="preserve"> is the leading presenter, distributor, and marketer of Broadway theater worldwide. Under the leadership of 18-time Tony-winning theater producer and owner John Gore, its family of companies includes Broadway Across America, Broadway.com, The Broadway Channel, BroadwayBox.com, Group Sales Box Office and Broadway Brands. The company presents shows in 48 cities across North America as well as on Broadway, Off-Broadway, London’s West End, Japan, and China. It has won Tony Awards in every producing category as well as numerous other Drama League, Drama Desk and Olivier Awards.  The John Gore Organization is committed to supporting theater access and education programs that introduce Broadway to the next generation of audiences and theater professionals.</w:t>
      </w:r>
    </w:p>
    <w:p w14:paraId="042B705A" w14:textId="77777777" w:rsidR="00242E59" w:rsidRPr="001C150E" w:rsidRDefault="00242E59" w:rsidP="001932D7">
      <w:pPr>
        <w:rPr>
          <w:rFonts w:asciiTheme="minorHAnsi" w:hAnsiTheme="minorHAnsi" w:cstheme="minorHAnsi"/>
          <w:sz w:val="22"/>
          <w:szCs w:val="22"/>
        </w:rPr>
      </w:pPr>
    </w:p>
    <w:p w14:paraId="50633599" w14:textId="2B2EFF58" w:rsidR="002148E9" w:rsidRPr="00457D41" w:rsidRDefault="002148E9" w:rsidP="009D3E36">
      <w:pPr>
        <w:autoSpaceDE w:val="0"/>
        <w:autoSpaceDN w:val="0"/>
        <w:adjustRightInd w:val="0"/>
        <w:rPr>
          <w:rFonts w:ascii="TT Norms" w:eastAsiaTheme="minorHAnsi" w:hAnsi="TT Norms" w:cs="Arial"/>
          <w:color w:val="000000"/>
          <w:sz w:val="20"/>
          <w:szCs w:val="20"/>
        </w:rPr>
      </w:pPr>
    </w:p>
    <w:sectPr w:rsidR="002148E9" w:rsidRPr="00457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 Norms">
    <w:altName w:val="Calibri"/>
    <w:charset w:val="00"/>
    <w:family w:val="auto"/>
    <w:pitch w:val="variable"/>
    <w:sig w:usb0="A000022F" w:usb1="1000004B" w:usb2="00000000" w:usb3="00000000" w:csb0="00000097" w:csb1="00000000"/>
  </w:font>
  <w:font w:name="TT Norms Regular">
    <w:altName w:val="TT Norms"/>
    <w:charset w:val="4D"/>
    <w:family w:val="auto"/>
    <w:pitch w:val="variable"/>
    <w:sig w:usb0="A000022F" w:usb1="10000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3C09"/>
    <w:multiLevelType w:val="hybridMultilevel"/>
    <w:tmpl w:val="B44E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47D47"/>
    <w:multiLevelType w:val="hybridMultilevel"/>
    <w:tmpl w:val="D3C2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51151"/>
    <w:multiLevelType w:val="hybridMultilevel"/>
    <w:tmpl w:val="2CBA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00269"/>
    <w:multiLevelType w:val="multilevel"/>
    <w:tmpl w:val="2648E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BF51A9"/>
    <w:multiLevelType w:val="multilevel"/>
    <w:tmpl w:val="2AC8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28208896">
    <w:abstractNumId w:val="2"/>
  </w:num>
  <w:num w:numId="2" w16cid:durableId="1654211417">
    <w:abstractNumId w:val="1"/>
  </w:num>
  <w:num w:numId="3" w16cid:durableId="1036196269">
    <w:abstractNumId w:val="0"/>
  </w:num>
  <w:num w:numId="4" w16cid:durableId="1321807825">
    <w:abstractNumId w:val="3"/>
  </w:num>
  <w:num w:numId="5" w16cid:durableId="10665367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9C8"/>
    <w:rsid w:val="0000553F"/>
    <w:rsid w:val="00007FCE"/>
    <w:rsid w:val="00034813"/>
    <w:rsid w:val="000A1678"/>
    <w:rsid w:val="000C2B1C"/>
    <w:rsid w:val="000F1C82"/>
    <w:rsid w:val="00101C76"/>
    <w:rsid w:val="00115FB4"/>
    <w:rsid w:val="00116699"/>
    <w:rsid w:val="0014360D"/>
    <w:rsid w:val="00163F2A"/>
    <w:rsid w:val="001932D7"/>
    <w:rsid w:val="001B7A86"/>
    <w:rsid w:val="001C150E"/>
    <w:rsid w:val="002148E9"/>
    <w:rsid w:val="002237E8"/>
    <w:rsid w:val="00231DEC"/>
    <w:rsid w:val="00242E59"/>
    <w:rsid w:val="0027682E"/>
    <w:rsid w:val="00277363"/>
    <w:rsid w:val="002A76E3"/>
    <w:rsid w:val="002B76F2"/>
    <w:rsid w:val="002C17BF"/>
    <w:rsid w:val="002C7EF7"/>
    <w:rsid w:val="002F38A6"/>
    <w:rsid w:val="00311E4A"/>
    <w:rsid w:val="0033579F"/>
    <w:rsid w:val="00336C99"/>
    <w:rsid w:val="003A3300"/>
    <w:rsid w:val="003A7AF0"/>
    <w:rsid w:val="003C3FA0"/>
    <w:rsid w:val="003E6448"/>
    <w:rsid w:val="0040192F"/>
    <w:rsid w:val="00430EDB"/>
    <w:rsid w:val="00432A0A"/>
    <w:rsid w:val="00440F46"/>
    <w:rsid w:val="00457D41"/>
    <w:rsid w:val="004806F4"/>
    <w:rsid w:val="004B5191"/>
    <w:rsid w:val="004F2ABE"/>
    <w:rsid w:val="004F5E7A"/>
    <w:rsid w:val="00526598"/>
    <w:rsid w:val="00532D19"/>
    <w:rsid w:val="00544804"/>
    <w:rsid w:val="00556197"/>
    <w:rsid w:val="005843DF"/>
    <w:rsid w:val="005B4A9C"/>
    <w:rsid w:val="005B5F32"/>
    <w:rsid w:val="005D7EDE"/>
    <w:rsid w:val="00653C05"/>
    <w:rsid w:val="00657C19"/>
    <w:rsid w:val="006811EB"/>
    <w:rsid w:val="00686792"/>
    <w:rsid w:val="006A69CF"/>
    <w:rsid w:val="00703D4D"/>
    <w:rsid w:val="00704901"/>
    <w:rsid w:val="0071774A"/>
    <w:rsid w:val="007962B0"/>
    <w:rsid w:val="00796432"/>
    <w:rsid w:val="00855D7F"/>
    <w:rsid w:val="008605F7"/>
    <w:rsid w:val="00887348"/>
    <w:rsid w:val="008C2B21"/>
    <w:rsid w:val="008E3BDE"/>
    <w:rsid w:val="00900990"/>
    <w:rsid w:val="009537A7"/>
    <w:rsid w:val="00964DDE"/>
    <w:rsid w:val="009A2E2E"/>
    <w:rsid w:val="009D3E36"/>
    <w:rsid w:val="009E20B2"/>
    <w:rsid w:val="00A06A45"/>
    <w:rsid w:val="00AB4CC9"/>
    <w:rsid w:val="00AB5194"/>
    <w:rsid w:val="00AD6551"/>
    <w:rsid w:val="00AD6ECF"/>
    <w:rsid w:val="00AE07EB"/>
    <w:rsid w:val="00AE45DB"/>
    <w:rsid w:val="00B0060D"/>
    <w:rsid w:val="00B42BE9"/>
    <w:rsid w:val="00B96668"/>
    <w:rsid w:val="00BC32B2"/>
    <w:rsid w:val="00BC4CB2"/>
    <w:rsid w:val="00BD2285"/>
    <w:rsid w:val="00BD263D"/>
    <w:rsid w:val="00BD3A49"/>
    <w:rsid w:val="00BD671B"/>
    <w:rsid w:val="00C435FA"/>
    <w:rsid w:val="00C871E7"/>
    <w:rsid w:val="00C92A37"/>
    <w:rsid w:val="00CB210E"/>
    <w:rsid w:val="00CC33A9"/>
    <w:rsid w:val="00CC3825"/>
    <w:rsid w:val="00CD4590"/>
    <w:rsid w:val="00CD77C0"/>
    <w:rsid w:val="00CF07CF"/>
    <w:rsid w:val="00CF79C8"/>
    <w:rsid w:val="00D107AE"/>
    <w:rsid w:val="00D300B2"/>
    <w:rsid w:val="00D46A7F"/>
    <w:rsid w:val="00D539B7"/>
    <w:rsid w:val="00D859BA"/>
    <w:rsid w:val="00DE4292"/>
    <w:rsid w:val="00E27FB9"/>
    <w:rsid w:val="00E45E30"/>
    <w:rsid w:val="00E74DBC"/>
    <w:rsid w:val="00F206F3"/>
    <w:rsid w:val="00F40619"/>
    <w:rsid w:val="00FB641D"/>
    <w:rsid w:val="00FC1C11"/>
    <w:rsid w:val="00FD5107"/>
    <w:rsid w:val="00FF4835"/>
    <w:rsid w:val="04E53836"/>
    <w:rsid w:val="0CF7BCB9"/>
    <w:rsid w:val="2E0F8D40"/>
    <w:rsid w:val="3FA0AD10"/>
    <w:rsid w:val="436A94AF"/>
    <w:rsid w:val="49D70FD5"/>
    <w:rsid w:val="7317D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9C5BB"/>
  <w15:chartTrackingRefBased/>
  <w15:docId w15:val="{0EC2F895-FC7E-0C43-ABAB-D4DEAF4F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9C8"/>
    <w:rPr>
      <w:rFonts w:ascii="Times New Roman" w:eastAsia="Times New Roman" w:hAnsi="Times New Roman" w:cs="Times New Roman"/>
    </w:rPr>
  </w:style>
  <w:style w:type="paragraph" w:styleId="Heading3">
    <w:name w:val="heading 3"/>
    <w:basedOn w:val="Normal"/>
    <w:next w:val="Normal"/>
    <w:link w:val="Heading3Char"/>
    <w:qFormat/>
    <w:rsid w:val="00CF79C8"/>
    <w:pPr>
      <w:keepNext/>
      <w:outlineLvl w:val="2"/>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F79C8"/>
    <w:rPr>
      <w:rFonts w:ascii="Arial" w:eastAsia="Times New Roman" w:hAnsi="Arial" w:cs="Arial"/>
      <w:sz w:val="28"/>
      <w:szCs w:val="28"/>
    </w:rPr>
  </w:style>
  <w:style w:type="character" w:styleId="Hyperlink">
    <w:name w:val="Hyperlink"/>
    <w:uiPriority w:val="99"/>
    <w:rsid w:val="00CF79C8"/>
    <w:rPr>
      <w:color w:val="0000FF"/>
      <w:u w:val="single"/>
    </w:rPr>
  </w:style>
  <w:style w:type="paragraph" w:customStyle="1" w:styleId="Default">
    <w:name w:val="Default"/>
    <w:rsid w:val="00CF79C8"/>
    <w:pPr>
      <w:autoSpaceDE w:val="0"/>
      <w:autoSpaceDN w:val="0"/>
      <w:adjustRightInd w:val="0"/>
    </w:pPr>
    <w:rPr>
      <w:rFonts w:ascii="Arial" w:eastAsia="Times" w:hAnsi="Arial" w:cs="Arial"/>
      <w:color w:val="000000"/>
    </w:rPr>
  </w:style>
  <w:style w:type="paragraph" w:styleId="PlainText">
    <w:name w:val="Plain Text"/>
    <w:basedOn w:val="Normal"/>
    <w:link w:val="PlainTextChar"/>
    <w:uiPriority w:val="99"/>
    <w:unhideWhenUsed/>
    <w:rsid w:val="00CF79C8"/>
    <w:rPr>
      <w:rFonts w:ascii="Calibri" w:eastAsia="Calibri" w:hAnsi="Calibri"/>
      <w:sz w:val="22"/>
      <w:szCs w:val="21"/>
    </w:rPr>
  </w:style>
  <w:style w:type="character" w:customStyle="1" w:styleId="PlainTextChar">
    <w:name w:val="Plain Text Char"/>
    <w:basedOn w:val="DefaultParagraphFont"/>
    <w:link w:val="PlainText"/>
    <w:uiPriority w:val="99"/>
    <w:rsid w:val="00CF79C8"/>
    <w:rPr>
      <w:rFonts w:ascii="Calibri" w:eastAsia="Calibri" w:hAnsi="Calibri" w:cs="Times New Roman"/>
      <w:sz w:val="22"/>
      <w:szCs w:val="21"/>
    </w:rPr>
  </w:style>
  <w:style w:type="paragraph" w:styleId="ListParagraph">
    <w:name w:val="List Paragraph"/>
    <w:basedOn w:val="Normal"/>
    <w:uiPriority w:val="34"/>
    <w:qFormat/>
    <w:rsid w:val="00CF79C8"/>
    <w:pPr>
      <w:ind w:left="720"/>
      <w:contextualSpacing/>
    </w:pPr>
  </w:style>
  <w:style w:type="character" w:customStyle="1" w:styleId="apple-converted-space">
    <w:name w:val="apple-converted-space"/>
    <w:basedOn w:val="DefaultParagraphFont"/>
    <w:rsid w:val="00B0060D"/>
  </w:style>
  <w:style w:type="character" w:styleId="FollowedHyperlink">
    <w:name w:val="FollowedHyperlink"/>
    <w:basedOn w:val="DefaultParagraphFont"/>
    <w:uiPriority w:val="99"/>
    <w:semiHidden/>
    <w:unhideWhenUsed/>
    <w:rsid w:val="00163F2A"/>
    <w:rPr>
      <w:color w:val="954F72" w:themeColor="followedHyperlink"/>
      <w:u w:val="single"/>
    </w:rPr>
  </w:style>
  <w:style w:type="character" w:styleId="UnresolvedMention">
    <w:name w:val="Unresolved Mention"/>
    <w:basedOn w:val="DefaultParagraphFont"/>
    <w:uiPriority w:val="99"/>
    <w:semiHidden/>
    <w:unhideWhenUsed/>
    <w:rsid w:val="00163F2A"/>
    <w:rPr>
      <w:color w:val="605E5C"/>
      <w:shd w:val="clear" w:color="auto" w:fill="E1DFDD"/>
    </w:rPr>
  </w:style>
  <w:style w:type="paragraph" w:styleId="NormalWeb">
    <w:name w:val="Normal (Web)"/>
    <w:basedOn w:val="Normal"/>
    <w:rsid w:val="009537A7"/>
    <w:pPr>
      <w:spacing w:before="100" w:beforeAutospacing="1" w:after="100" w:afterAutospacing="1"/>
    </w:pPr>
  </w:style>
  <w:style w:type="paragraph" w:customStyle="1" w:styleId="xmsonormal">
    <w:name w:val="x_msonormal"/>
    <w:basedOn w:val="Normal"/>
    <w:uiPriority w:val="99"/>
    <w:semiHidden/>
    <w:rsid w:val="003A7AF0"/>
    <w:rPr>
      <w:rFonts w:eastAsiaTheme="minorHAnsi"/>
    </w:rPr>
  </w:style>
  <w:style w:type="character" w:customStyle="1" w:styleId="xmsohyperlink">
    <w:name w:val="x_msohyperlink"/>
    <w:basedOn w:val="DefaultParagraphFont"/>
    <w:rsid w:val="003A7AF0"/>
  </w:style>
  <w:style w:type="paragraph" w:customStyle="1" w:styleId="paragraph">
    <w:name w:val="paragraph"/>
    <w:basedOn w:val="Normal"/>
    <w:rsid w:val="00F40619"/>
    <w:pPr>
      <w:spacing w:before="100" w:beforeAutospacing="1" w:after="100" w:afterAutospacing="1"/>
    </w:pPr>
  </w:style>
  <w:style w:type="character" w:customStyle="1" w:styleId="normaltextrun">
    <w:name w:val="normaltextrun"/>
    <w:basedOn w:val="DefaultParagraphFont"/>
    <w:rsid w:val="00F40619"/>
  </w:style>
  <w:style w:type="character" w:customStyle="1" w:styleId="eop">
    <w:name w:val="eop"/>
    <w:basedOn w:val="DefaultParagraphFont"/>
    <w:rsid w:val="00F40619"/>
  </w:style>
  <w:style w:type="character" w:styleId="CommentReference">
    <w:name w:val="annotation reference"/>
    <w:basedOn w:val="DefaultParagraphFont"/>
    <w:uiPriority w:val="99"/>
    <w:semiHidden/>
    <w:unhideWhenUsed/>
    <w:rsid w:val="00AE45DB"/>
    <w:rPr>
      <w:sz w:val="16"/>
      <w:szCs w:val="16"/>
    </w:rPr>
  </w:style>
  <w:style w:type="paragraph" w:styleId="CommentText">
    <w:name w:val="annotation text"/>
    <w:basedOn w:val="Normal"/>
    <w:link w:val="CommentTextChar"/>
    <w:uiPriority w:val="99"/>
    <w:unhideWhenUsed/>
    <w:rsid w:val="00AE45DB"/>
    <w:rPr>
      <w:sz w:val="20"/>
      <w:szCs w:val="20"/>
    </w:rPr>
  </w:style>
  <w:style w:type="character" w:customStyle="1" w:styleId="CommentTextChar">
    <w:name w:val="Comment Text Char"/>
    <w:basedOn w:val="DefaultParagraphFont"/>
    <w:link w:val="CommentText"/>
    <w:uiPriority w:val="99"/>
    <w:rsid w:val="00AE45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45DB"/>
    <w:rPr>
      <w:b/>
      <w:bCs/>
    </w:rPr>
  </w:style>
  <w:style w:type="character" w:customStyle="1" w:styleId="CommentSubjectChar">
    <w:name w:val="Comment Subject Char"/>
    <w:basedOn w:val="CommentTextChar"/>
    <w:link w:val="CommentSubject"/>
    <w:uiPriority w:val="99"/>
    <w:semiHidden/>
    <w:rsid w:val="00AE45DB"/>
    <w:rPr>
      <w:rFonts w:ascii="Times New Roman" w:eastAsia="Times New Roman" w:hAnsi="Times New Roman" w:cs="Times New Roman"/>
      <w:b/>
      <w:bCs/>
      <w:sz w:val="20"/>
      <w:szCs w:val="20"/>
    </w:rPr>
  </w:style>
  <w:style w:type="paragraph" w:styleId="Revision">
    <w:name w:val="Revision"/>
    <w:hidden/>
    <w:uiPriority w:val="99"/>
    <w:semiHidden/>
    <w:rsid w:val="00D300B2"/>
    <w:rPr>
      <w:rFonts w:ascii="Times New Roman" w:eastAsia="Times New Roman" w:hAnsi="Times New Roman" w:cs="Times New Roman"/>
    </w:rPr>
  </w:style>
  <w:style w:type="paragraph" w:customStyle="1" w:styleId="NormalWeb6">
    <w:name w:val="Normal (Web)6"/>
    <w:basedOn w:val="Normal"/>
    <w:uiPriority w:val="99"/>
    <w:rsid w:val="00242E59"/>
    <w:rPr>
      <w:rFonts w:eastAsiaTheme="minorHAnsi"/>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0942">
      <w:bodyDiv w:val="1"/>
      <w:marLeft w:val="0"/>
      <w:marRight w:val="0"/>
      <w:marTop w:val="0"/>
      <w:marBottom w:val="0"/>
      <w:divBdr>
        <w:top w:val="none" w:sz="0" w:space="0" w:color="auto"/>
        <w:left w:val="none" w:sz="0" w:space="0" w:color="auto"/>
        <w:bottom w:val="none" w:sz="0" w:space="0" w:color="auto"/>
        <w:right w:val="none" w:sz="0" w:space="0" w:color="auto"/>
      </w:divBdr>
    </w:div>
    <w:div w:id="53702441">
      <w:bodyDiv w:val="1"/>
      <w:marLeft w:val="0"/>
      <w:marRight w:val="0"/>
      <w:marTop w:val="0"/>
      <w:marBottom w:val="0"/>
      <w:divBdr>
        <w:top w:val="none" w:sz="0" w:space="0" w:color="auto"/>
        <w:left w:val="none" w:sz="0" w:space="0" w:color="auto"/>
        <w:bottom w:val="none" w:sz="0" w:space="0" w:color="auto"/>
        <w:right w:val="none" w:sz="0" w:space="0" w:color="auto"/>
      </w:divBdr>
    </w:div>
    <w:div w:id="158615389">
      <w:bodyDiv w:val="1"/>
      <w:marLeft w:val="0"/>
      <w:marRight w:val="0"/>
      <w:marTop w:val="0"/>
      <w:marBottom w:val="0"/>
      <w:divBdr>
        <w:top w:val="none" w:sz="0" w:space="0" w:color="auto"/>
        <w:left w:val="none" w:sz="0" w:space="0" w:color="auto"/>
        <w:bottom w:val="none" w:sz="0" w:space="0" w:color="auto"/>
        <w:right w:val="none" w:sz="0" w:space="0" w:color="auto"/>
      </w:divBdr>
      <w:divsChild>
        <w:div w:id="629481811">
          <w:marLeft w:val="0"/>
          <w:marRight w:val="0"/>
          <w:marTop w:val="0"/>
          <w:marBottom w:val="0"/>
          <w:divBdr>
            <w:top w:val="none" w:sz="0" w:space="0" w:color="auto"/>
            <w:left w:val="none" w:sz="0" w:space="0" w:color="auto"/>
            <w:bottom w:val="none" w:sz="0" w:space="0" w:color="auto"/>
            <w:right w:val="none" w:sz="0" w:space="0" w:color="auto"/>
          </w:divBdr>
        </w:div>
        <w:div w:id="2092772021">
          <w:marLeft w:val="0"/>
          <w:marRight w:val="0"/>
          <w:marTop w:val="0"/>
          <w:marBottom w:val="0"/>
          <w:divBdr>
            <w:top w:val="none" w:sz="0" w:space="0" w:color="auto"/>
            <w:left w:val="none" w:sz="0" w:space="0" w:color="auto"/>
            <w:bottom w:val="none" w:sz="0" w:space="0" w:color="auto"/>
            <w:right w:val="none" w:sz="0" w:space="0" w:color="auto"/>
          </w:divBdr>
        </w:div>
      </w:divsChild>
    </w:div>
    <w:div w:id="629826469">
      <w:bodyDiv w:val="1"/>
      <w:marLeft w:val="0"/>
      <w:marRight w:val="0"/>
      <w:marTop w:val="0"/>
      <w:marBottom w:val="0"/>
      <w:divBdr>
        <w:top w:val="none" w:sz="0" w:space="0" w:color="auto"/>
        <w:left w:val="none" w:sz="0" w:space="0" w:color="auto"/>
        <w:bottom w:val="none" w:sz="0" w:space="0" w:color="auto"/>
        <w:right w:val="none" w:sz="0" w:space="0" w:color="auto"/>
      </w:divBdr>
    </w:div>
    <w:div w:id="637536733">
      <w:bodyDiv w:val="1"/>
      <w:marLeft w:val="0"/>
      <w:marRight w:val="0"/>
      <w:marTop w:val="0"/>
      <w:marBottom w:val="0"/>
      <w:divBdr>
        <w:top w:val="none" w:sz="0" w:space="0" w:color="auto"/>
        <w:left w:val="none" w:sz="0" w:space="0" w:color="auto"/>
        <w:bottom w:val="none" w:sz="0" w:space="0" w:color="auto"/>
        <w:right w:val="none" w:sz="0" w:space="0" w:color="auto"/>
      </w:divBdr>
    </w:div>
    <w:div w:id="935288840">
      <w:bodyDiv w:val="1"/>
      <w:marLeft w:val="0"/>
      <w:marRight w:val="0"/>
      <w:marTop w:val="0"/>
      <w:marBottom w:val="0"/>
      <w:divBdr>
        <w:top w:val="none" w:sz="0" w:space="0" w:color="auto"/>
        <w:left w:val="none" w:sz="0" w:space="0" w:color="auto"/>
        <w:bottom w:val="none" w:sz="0" w:space="0" w:color="auto"/>
        <w:right w:val="none" w:sz="0" w:space="0" w:color="auto"/>
      </w:divBdr>
      <w:divsChild>
        <w:div w:id="1102644973">
          <w:marLeft w:val="0"/>
          <w:marRight w:val="0"/>
          <w:marTop w:val="0"/>
          <w:marBottom w:val="0"/>
          <w:divBdr>
            <w:top w:val="none" w:sz="0" w:space="0" w:color="auto"/>
            <w:left w:val="none" w:sz="0" w:space="0" w:color="auto"/>
            <w:bottom w:val="none" w:sz="0" w:space="0" w:color="auto"/>
            <w:right w:val="none" w:sz="0" w:space="0" w:color="auto"/>
          </w:divBdr>
        </w:div>
        <w:div w:id="974140531">
          <w:marLeft w:val="0"/>
          <w:marRight w:val="0"/>
          <w:marTop w:val="0"/>
          <w:marBottom w:val="0"/>
          <w:divBdr>
            <w:top w:val="none" w:sz="0" w:space="0" w:color="auto"/>
            <w:left w:val="none" w:sz="0" w:space="0" w:color="auto"/>
            <w:bottom w:val="none" w:sz="0" w:space="0" w:color="auto"/>
            <w:right w:val="none" w:sz="0" w:space="0" w:color="auto"/>
          </w:divBdr>
        </w:div>
        <w:div w:id="626546612">
          <w:marLeft w:val="0"/>
          <w:marRight w:val="0"/>
          <w:marTop w:val="0"/>
          <w:marBottom w:val="0"/>
          <w:divBdr>
            <w:top w:val="none" w:sz="0" w:space="0" w:color="auto"/>
            <w:left w:val="none" w:sz="0" w:space="0" w:color="auto"/>
            <w:bottom w:val="none" w:sz="0" w:space="0" w:color="auto"/>
            <w:right w:val="none" w:sz="0" w:space="0" w:color="auto"/>
          </w:divBdr>
        </w:div>
      </w:divsChild>
    </w:div>
    <w:div w:id="1342898229">
      <w:bodyDiv w:val="1"/>
      <w:marLeft w:val="0"/>
      <w:marRight w:val="0"/>
      <w:marTop w:val="0"/>
      <w:marBottom w:val="0"/>
      <w:divBdr>
        <w:top w:val="none" w:sz="0" w:space="0" w:color="auto"/>
        <w:left w:val="none" w:sz="0" w:space="0" w:color="auto"/>
        <w:bottom w:val="none" w:sz="0" w:space="0" w:color="auto"/>
        <w:right w:val="none" w:sz="0" w:space="0" w:color="auto"/>
      </w:divBdr>
    </w:div>
    <w:div w:id="1838184588">
      <w:bodyDiv w:val="1"/>
      <w:marLeft w:val="0"/>
      <w:marRight w:val="0"/>
      <w:marTop w:val="0"/>
      <w:marBottom w:val="0"/>
      <w:divBdr>
        <w:top w:val="none" w:sz="0" w:space="0" w:color="auto"/>
        <w:left w:val="none" w:sz="0" w:space="0" w:color="auto"/>
        <w:bottom w:val="none" w:sz="0" w:space="0" w:color="auto"/>
        <w:right w:val="none" w:sz="0" w:space="0" w:color="auto"/>
      </w:divBdr>
    </w:div>
    <w:div w:id="198496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adwayrecords.com" TargetMode="External"/><Relationship Id="rId13" Type="http://schemas.openxmlformats.org/officeDocument/2006/relationships/hyperlink" Target="https://www.instagram.com/AnastasiaBway/" TargetMode="External"/><Relationship Id="rId3" Type="http://schemas.openxmlformats.org/officeDocument/2006/relationships/settings" Target="settings.xml"/><Relationship Id="rId7" Type="http://schemas.openxmlformats.org/officeDocument/2006/relationships/hyperlink" Target="https://www.foxtheatre.org/events/detail/anastasia-2022%20" TargetMode="External"/><Relationship Id="rId12" Type="http://schemas.openxmlformats.org/officeDocument/2006/relationships/hyperlink" Target="https://www.facebook.com/AnastasiaBw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twitter.com/AnastasiaBway" TargetMode="External"/><Relationship Id="rId5" Type="http://schemas.openxmlformats.org/officeDocument/2006/relationships/hyperlink" Target="mailto:amiller@emailbrave.com" TargetMode="External"/><Relationship Id="rId15" Type="http://schemas.openxmlformats.org/officeDocument/2006/relationships/theme" Target="theme/theme1.xml"/><Relationship Id="rId10" Type="http://schemas.openxmlformats.org/officeDocument/2006/relationships/hyperlink" Target="https://www.foxtheatre.org/events/covid-19-updates" TargetMode="External"/><Relationship Id="rId4" Type="http://schemas.openxmlformats.org/officeDocument/2006/relationships/webSettings" Target="webSettings.xml"/><Relationship Id="rId9" Type="http://schemas.openxmlformats.org/officeDocument/2006/relationships/hyperlink" Target="http://www.amaz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Stark</dc:creator>
  <cp:keywords/>
  <dc:description/>
  <cp:lastModifiedBy>Annie Miller</cp:lastModifiedBy>
  <cp:revision>2</cp:revision>
  <dcterms:created xsi:type="dcterms:W3CDTF">2022-09-07T13:24:00Z</dcterms:created>
  <dcterms:modified xsi:type="dcterms:W3CDTF">2022-09-07T13:24:00Z</dcterms:modified>
</cp:coreProperties>
</file>